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98" w:rsidRDefault="00187098" w:rsidP="0018709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169</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796C31">
        <w:rPr>
          <w:rFonts w:ascii="Arial" w:hAnsi="Arial" w:cs="Arial" w:hint="eastAsia"/>
          <w:b/>
          <w:bCs/>
          <w:sz w:val="24"/>
          <w:lang w:eastAsia="zh-CN"/>
        </w:rPr>
        <w:t>5</w:t>
      </w:r>
      <w:r w:rsidR="009960F3">
        <w:rPr>
          <w:rFonts w:ascii="Arial" w:hAnsi="Arial" w:cs="Arial" w:hint="eastAsia"/>
          <w:b/>
          <w:bCs/>
          <w:sz w:val="24"/>
          <w:lang w:eastAsia="zh-CN"/>
        </w:rPr>
        <w:t>607</w:t>
      </w:r>
    </w:p>
    <w:bookmarkEnd w:id="0"/>
    <w:bookmarkEnd w:id="1"/>
    <w:p w:rsidR="009960F3" w:rsidRPr="00D462DA" w:rsidRDefault="009960F3" w:rsidP="009960F3">
      <w:pPr>
        <w:pBdr>
          <w:bottom w:val="single" w:sz="12" w:space="1" w:color="auto"/>
        </w:pBdr>
        <w:rPr>
          <w:rFonts w:ascii="Arial" w:hAnsi="Arial" w:cs="Arial"/>
          <w:b/>
          <w:sz w:val="24"/>
          <w:lang w:eastAsia="zh-CN"/>
        </w:rPr>
      </w:pPr>
      <w:r w:rsidRPr="00C72DA0">
        <w:rPr>
          <w:rFonts w:ascii="Arial" w:hAnsi="Arial"/>
          <w:b/>
          <w:sz w:val="24"/>
        </w:rPr>
        <w:t>Fukuoka, J</w:t>
      </w:r>
      <w:r w:rsidRPr="00C72DA0">
        <w:rPr>
          <w:rFonts w:ascii="Arial" w:hAnsi="Arial" w:hint="eastAsia"/>
          <w:b/>
          <w:sz w:val="24"/>
          <w:lang w:eastAsia="zh-CN"/>
        </w:rPr>
        <w:t>apan</w:t>
      </w:r>
      <w:r w:rsidRPr="00C72DA0">
        <w:rPr>
          <w:rFonts w:ascii="Arial" w:hAnsi="Arial"/>
          <w:b/>
          <w:sz w:val="24"/>
        </w:rPr>
        <w:t xml:space="preserve">, </w:t>
      </w:r>
      <w:r w:rsidRPr="00C72DA0">
        <w:rPr>
          <w:rFonts w:ascii="Arial" w:hAnsi="Arial" w:hint="eastAsia"/>
          <w:b/>
          <w:sz w:val="24"/>
          <w:lang w:eastAsia="zh-CN"/>
        </w:rPr>
        <w:t>May</w:t>
      </w:r>
      <w:r w:rsidRPr="00C72DA0">
        <w:rPr>
          <w:rFonts w:ascii="Arial" w:hAnsi="Arial"/>
          <w:b/>
          <w:sz w:val="24"/>
        </w:rPr>
        <w:t xml:space="preserve"> </w:t>
      </w:r>
      <w:r w:rsidRPr="00C72DA0">
        <w:rPr>
          <w:rFonts w:ascii="Arial" w:hAnsi="Arial" w:hint="eastAsia"/>
          <w:b/>
          <w:sz w:val="24"/>
          <w:lang w:eastAsia="zh-CN"/>
        </w:rPr>
        <w:t>19</w:t>
      </w:r>
      <w:r w:rsidRPr="00C72DA0">
        <w:rPr>
          <w:rFonts w:ascii="Arial" w:hAnsi="Arial"/>
          <w:b/>
          <w:sz w:val="24"/>
        </w:rPr>
        <w:t xml:space="preserve"> – </w:t>
      </w:r>
      <w:r w:rsidRPr="00C72DA0">
        <w:rPr>
          <w:rFonts w:ascii="Arial" w:hAnsi="Arial" w:hint="eastAsia"/>
          <w:b/>
          <w:sz w:val="24"/>
          <w:lang w:eastAsia="zh-CN"/>
        </w:rPr>
        <w:t>23</w:t>
      </w:r>
      <w:r w:rsidRPr="00C72DA0">
        <w:rPr>
          <w:rFonts w:ascii="Arial" w:hAnsi="Arial"/>
          <w:b/>
          <w:sz w:val="24"/>
        </w:rPr>
        <w:t>, 202</w:t>
      </w:r>
      <w:r w:rsidRPr="00C72DA0">
        <w:rPr>
          <w:rFonts w:ascii="Arial" w:hAnsi="Arial" w:hint="eastAsia"/>
          <w:b/>
          <w:sz w:val="24"/>
          <w:lang w:eastAsia="zh-CN"/>
        </w:rPr>
        <w:t>5</w:t>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sidRPr="00F469D0">
        <w:rPr>
          <w:rFonts w:ascii="Arial" w:hAnsi="Arial" w:cs="Arial" w:hint="eastAsia"/>
          <w:bCs/>
          <w:sz w:val="21"/>
          <w:szCs w:val="21"/>
          <w:lang w:eastAsia="zh-CN"/>
        </w:rPr>
        <w:tab/>
      </w:r>
      <w:r>
        <w:rPr>
          <w:rFonts w:ascii="Arial" w:hAnsi="Arial" w:cs="Arial" w:hint="eastAsia"/>
          <w:bCs/>
          <w:sz w:val="21"/>
          <w:szCs w:val="21"/>
          <w:lang w:eastAsia="zh-CN"/>
        </w:rPr>
        <w:tab/>
      </w:r>
      <w:r>
        <w:rPr>
          <w:rFonts w:ascii="Arial" w:hAnsi="Arial" w:cs="Arial" w:hint="eastAsia"/>
          <w:bCs/>
          <w:sz w:val="21"/>
          <w:szCs w:val="21"/>
          <w:lang w:eastAsia="zh-CN"/>
        </w:rPr>
        <w:tab/>
      </w:r>
      <w:r w:rsidRPr="00F469D0">
        <w:rPr>
          <w:rFonts w:ascii="Arial" w:hAnsi="Arial" w:cs="Arial" w:hint="eastAsia"/>
          <w:bCs/>
          <w:i/>
          <w:sz w:val="21"/>
          <w:szCs w:val="21"/>
          <w:lang w:eastAsia="zh-CN"/>
        </w:rPr>
        <w:t>(revision of S2-2</w:t>
      </w:r>
      <w:r w:rsidRPr="00F469D0">
        <w:rPr>
          <w:rFonts w:ascii="Arial" w:hAnsi="Arial" w:cs="Arial"/>
          <w:bCs/>
          <w:i/>
          <w:sz w:val="21"/>
          <w:szCs w:val="21"/>
          <w:lang w:eastAsia="zh-CN"/>
        </w:rPr>
        <w:t>50</w:t>
      </w:r>
      <w:r w:rsidRPr="00F469D0">
        <w:rPr>
          <w:rFonts w:ascii="Arial" w:hAnsi="Arial" w:cs="Arial" w:hint="eastAsia"/>
          <w:bCs/>
          <w:i/>
          <w:sz w:val="21"/>
          <w:szCs w:val="21"/>
          <w:lang w:eastAsia="zh-CN"/>
        </w:rPr>
        <w:t>52</w:t>
      </w:r>
      <w:r>
        <w:rPr>
          <w:rFonts w:ascii="Arial" w:hAnsi="Arial" w:cs="Arial" w:hint="eastAsia"/>
          <w:bCs/>
          <w:i/>
          <w:sz w:val="21"/>
          <w:szCs w:val="21"/>
          <w:lang w:eastAsia="zh-CN"/>
        </w:rPr>
        <w:t>84</w:t>
      </w:r>
      <w:r w:rsidRPr="00F469D0">
        <w:rPr>
          <w:rFonts w:ascii="Arial" w:hAnsi="Arial" w:cs="Arial" w:hint="eastAsia"/>
          <w:bCs/>
          <w:i/>
          <w:sz w:val="21"/>
          <w:szCs w:val="21"/>
          <w:lang w:eastAsia="zh-CN"/>
        </w:rPr>
        <w:t>)</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r w:rsidR="00187098">
        <w:rPr>
          <w:rFonts w:ascii="Arial" w:hAnsi="Arial" w:cs="Arial" w:hint="eastAsia"/>
          <w:b/>
          <w:lang w:eastAsia="zh-CN"/>
        </w:rPr>
        <w:t>, KDDI</w:t>
      </w:r>
      <w:r w:rsidR="005A7B72">
        <w:rPr>
          <w:rFonts w:ascii="Arial" w:hAnsi="Arial" w:cs="Arial" w:hint="eastAsia"/>
          <w:b/>
          <w:lang w:eastAsia="zh-CN"/>
        </w:rPr>
        <w:t xml:space="preserve">, </w:t>
      </w:r>
      <w:r w:rsidR="005A7B72" w:rsidRPr="005A7B72">
        <w:rPr>
          <w:rFonts w:ascii="Arial" w:hAnsi="Arial" w:cs="Arial" w:hint="eastAsia"/>
          <w:b/>
          <w:lang w:eastAsia="zh-CN"/>
        </w:rPr>
        <w:t>Toyota</w:t>
      </w:r>
      <w:r w:rsidR="009725DB">
        <w:rPr>
          <w:rFonts w:ascii="Arial" w:hAnsi="Arial" w:cs="Arial" w:hint="eastAsia"/>
          <w:b/>
          <w:lang w:eastAsia="zh-CN"/>
        </w:rPr>
        <w:t xml:space="preserve">, </w:t>
      </w:r>
      <w:proofErr w:type="spellStart"/>
      <w:r w:rsidR="009725DB">
        <w:rPr>
          <w:rFonts w:ascii="Arial" w:hAnsi="Arial" w:cs="Arial" w:hint="eastAsia"/>
          <w:b/>
          <w:lang w:eastAsia="zh-CN"/>
        </w:rPr>
        <w:t>InterDigital</w:t>
      </w:r>
      <w:proofErr w:type="spellEnd"/>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Pr>
          <w:rFonts w:ascii="Arial" w:hAnsi="Arial" w:cs="Arial" w:hint="eastAsia"/>
          <w:b/>
          <w:lang w:eastAsia="zh-CN"/>
        </w:rPr>
        <w:t xml:space="preserve">3 new </w:t>
      </w:r>
      <w:proofErr w:type="gramStart"/>
      <w:r>
        <w:rPr>
          <w:rFonts w:ascii="Arial" w:hAnsi="Arial" w:cs="Arial" w:hint="eastAsia"/>
          <w:b/>
          <w:lang w:eastAsia="zh-CN"/>
        </w:rPr>
        <w:t>solution</w:t>
      </w:r>
      <w:proofErr w:type="gramEnd"/>
      <w:r>
        <w:rPr>
          <w:rFonts w:ascii="Arial" w:hAnsi="Arial" w:cs="Arial" w:hint="eastAsia"/>
          <w:b/>
          <w:lang w:eastAsia="zh-CN"/>
        </w:rPr>
        <w:t xml:space="preserve"> for</w:t>
      </w:r>
      <w:r w:rsidRPr="00945B5A">
        <w:rPr>
          <w:rFonts w:ascii="Arial" w:hAnsi="Arial" w:cs="Arial"/>
          <w:b/>
          <w:lang w:eastAsia="zh-CN"/>
        </w:rPr>
        <w:t xml:space="preserve"> UP path adjustment</w:t>
      </w:r>
      <w:r>
        <w:rPr>
          <w:rFonts w:ascii="Arial" w:hAnsi="Arial" w:cs="Arial" w:hint="eastAsia"/>
          <w:b/>
          <w:lang w:eastAsia="zh-CN"/>
        </w:rPr>
        <w:t xml:space="preserve"> based on energy related information</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Pr>
          <w:rFonts w:ascii="Arial" w:hAnsi="Arial" w:cs="Arial" w:hint="eastAsia"/>
          <w:i/>
          <w:lang w:eastAsia="zh-CN"/>
        </w:rPr>
        <w:t>a new solution</w:t>
      </w:r>
      <w:r>
        <w:rPr>
          <w:rFonts w:ascii="Arial" w:hAnsi="Arial" w:cs="Arial"/>
          <w:i/>
          <w:lang w:eastAsia="zh-CN"/>
        </w:rPr>
        <w:t xml:space="preserve"> </w:t>
      </w:r>
      <w:r w:rsidRPr="0032616B">
        <w:rPr>
          <w:rFonts w:ascii="Arial" w:hAnsi="Arial" w:cs="Arial" w:hint="eastAsia"/>
          <w:i/>
          <w:lang w:eastAsia="zh-CN"/>
        </w:rPr>
        <w:t>for</w:t>
      </w:r>
      <w:r w:rsidRPr="0032616B">
        <w:rPr>
          <w:rFonts w:ascii="Arial" w:hAnsi="Arial" w:cs="Arial"/>
          <w:i/>
          <w:lang w:eastAsia="zh-CN"/>
        </w:rPr>
        <w:t xml:space="preserve"> UP path adjustment</w:t>
      </w:r>
      <w:r w:rsidRPr="0032616B">
        <w:rPr>
          <w:rFonts w:ascii="Arial" w:hAnsi="Arial" w:cs="Arial" w:hint="eastAsia"/>
          <w:i/>
          <w:lang w:eastAsia="zh-CN"/>
        </w:rPr>
        <w:t xml:space="preserve"> based on energy related information</w:t>
      </w:r>
      <w:r>
        <w:rPr>
          <w:rFonts w:ascii="Arial" w:hAnsi="Arial" w:cs="Arial"/>
          <w:i/>
          <w:lang w:eastAsia="zh-CN"/>
        </w:rPr>
        <w:t xml:space="preserve"> for KI#</w:t>
      </w:r>
      <w:r>
        <w:rPr>
          <w:rFonts w:ascii="Arial" w:hAnsi="Arial" w:cs="Arial" w:hint="eastAsia"/>
          <w:i/>
          <w:lang w:eastAsia="zh-CN"/>
        </w:rPr>
        <w:t>3.</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4B5C63" w:rsidRDefault="004D7CB4" w:rsidP="004D7CB4">
      <w:pPr>
        <w:rPr>
          <w:rFonts w:eastAsia="等线"/>
          <w:lang w:eastAsia="zh-CN"/>
        </w:rPr>
      </w:pPr>
      <w:r>
        <w:rPr>
          <w:rFonts w:eastAsia="等线" w:hint="eastAsia"/>
          <w:lang w:eastAsia="zh-CN"/>
        </w:rPr>
        <w:t xml:space="preserve">Transmitting data </w:t>
      </w:r>
      <w:r w:rsidR="008123FB">
        <w:rPr>
          <w:rFonts w:eastAsia="等线" w:hint="eastAsia"/>
          <w:lang w:eastAsia="zh-CN"/>
        </w:rPr>
        <w:t>traffic</w:t>
      </w:r>
      <w:r>
        <w:rPr>
          <w:rFonts w:eastAsia="等线" w:hint="eastAsia"/>
          <w:lang w:eastAsia="zh-CN"/>
        </w:rPr>
        <w:t xml:space="preserve"> via different </w:t>
      </w:r>
      <w:r w:rsidR="008123FB">
        <w:rPr>
          <w:rFonts w:eastAsia="等线" w:hint="eastAsia"/>
          <w:lang w:eastAsia="zh-CN"/>
        </w:rPr>
        <w:t xml:space="preserve">UP paths </w:t>
      </w:r>
      <w:r>
        <w:rPr>
          <w:rFonts w:eastAsia="等线" w:hint="eastAsia"/>
          <w:lang w:eastAsia="zh-CN"/>
        </w:rPr>
        <w:t xml:space="preserve">may </w:t>
      </w:r>
      <w:r w:rsidR="00565CF6">
        <w:rPr>
          <w:rFonts w:eastAsia="等线" w:hint="eastAsia"/>
          <w:lang w:eastAsia="zh-CN"/>
        </w:rPr>
        <w:t>have different energy efficiency</w:t>
      </w:r>
      <w:r>
        <w:rPr>
          <w:rFonts w:eastAsia="等线" w:hint="eastAsia"/>
          <w:lang w:eastAsia="zh-CN"/>
        </w:rPr>
        <w:t xml:space="preserve"> </w:t>
      </w:r>
      <w:r w:rsidR="00565CF6">
        <w:rPr>
          <w:rFonts w:eastAsia="等线" w:hint="eastAsia"/>
          <w:lang w:eastAsia="zh-CN"/>
        </w:rPr>
        <w:t>and/or energy consumption</w:t>
      </w:r>
      <w:r>
        <w:rPr>
          <w:rFonts w:eastAsia="等线" w:hint="eastAsia"/>
          <w:lang w:eastAsia="zh-CN"/>
        </w:rPr>
        <w:t xml:space="preserve">, as different </w:t>
      </w:r>
      <w:r w:rsidR="008123FB">
        <w:rPr>
          <w:rFonts w:eastAsia="等线" w:hint="eastAsia"/>
          <w:lang w:eastAsia="zh-CN"/>
        </w:rPr>
        <w:t>UP</w:t>
      </w:r>
      <w:r>
        <w:rPr>
          <w:rFonts w:eastAsia="等线" w:hint="eastAsia"/>
          <w:lang w:eastAsia="zh-CN"/>
        </w:rPr>
        <w:t xml:space="preserve"> paths involves </w:t>
      </w:r>
      <w:r>
        <w:rPr>
          <w:rFonts w:eastAsia="等线"/>
          <w:lang w:eastAsia="zh-CN"/>
        </w:rPr>
        <w:t>different</w:t>
      </w:r>
      <w:r>
        <w:rPr>
          <w:rFonts w:eastAsia="等线" w:hint="eastAsia"/>
          <w:lang w:eastAsia="zh-CN"/>
        </w:rPr>
        <w:t xml:space="preserve"> 5GC NFs (e.g. </w:t>
      </w:r>
      <w:r w:rsidR="005B75D0">
        <w:rPr>
          <w:rFonts w:eastAsia="等线" w:hint="eastAsia"/>
          <w:lang w:eastAsia="zh-CN"/>
        </w:rPr>
        <w:t xml:space="preserve">different </w:t>
      </w:r>
      <w:r>
        <w:rPr>
          <w:rFonts w:eastAsia="等线" w:hint="eastAsia"/>
          <w:lang w:eastAsia="zh-CN"/>
        </w:rPr>
        <w:t>PSA UPFs</w:t>
      </w:r>
      <w:r w:rsidR="005B75D0">
        <w:rPr>
          <w:rFonts w:eastAsia="等线" w:hint="eastAsia"/>
          <w:lang w:eastAsia="zh-CN"/>
        </w:rPr>
        <w:t>,</w:t>
      </w:r>
      <w:r>
        <w:rPr>
          <w:rFonts w:eastAsia="等线" w:hint="eastAsia"/>
          <w:lang w:eastAsia="zh-CN"/>
        </w:rPr>
        <w:t xml:space="preserve"> </w:t>
      </w:r>
      <w:r w:rsidR="00634311">
        <w:rPr>
          <w:rFonts w:eastAsia="等线" w:hint="eastAsia"/>
          <w:lang w:eastAsia="zh-CN"/>
        </w:rPr>
        <w:t xml:space="preserve">I-UPFs and/or </w:t>
      </w:r>
      <w:r>
        <w:rPr>
          <w:rFonts w:eastAsia="等线" w:hint="eastAsia"/>
          <w:lang w:eastAsia="zh-CN"/>
        </w:rPr>
        <w:t>UL CL/BP UPF</w:t>
      </w:r>
      <w:r w:rsidR="005B75D0">
        <w:rPr>
          <w:rFonts w:eastAsia="等线" w:hint="eastAsia"/>
          <w:lang w:eastAsia="zh-CN"/>
        </w:rPr>
        <w:t>s</w:t>
      </w:r>
      <w:r>
        <w:rPr>
          <w:rFonts w:eastAsia="等线" w:hint="eastAsia"/>
          <w:lang w:eastAsia="zh-CN"/>
        </w:rPr>
        <w:t>)</w:t>
      </w:r>
      <w:r w:rsidR="00634311">
        <w:rPr>
          <w:rFonts w:eastAsia="等线" w:hint="eastAsia"/>
          <w:lang w:eastAsia="zh-CN"/>
        </w:rPr>
        <w:t xml:space="preserve"> which may have different energy performance</w:t>
      </w:r>
      <w:r w:rsidR="003A4EE2">
        <w:rPr>
          <w:rFonts w:eastAsia="等线" w:hint="eastAsia"/>
          <w:lang w:eastAsia="zh-CN"/>
        </w:rPr>
        <w:t xml:space="preserve">. Therefore, </w:t>
      </w:r>
      <w:r w:rsidR="00634311">
        <w:rPr>
          <w:rFonts w:eastAsia="等线" w:hint="eastAsia"/>
          <w:lang w:eastAsia="zh-CN"/>
        </w:rPr>
        <w:t xml:space="preserve">one possible </w:t>
      </w:r>
      <w:r w:rsidR="0021075E">
        <w:rPr>
          <w:rFonts w:eastAsia="等线" w:hint="eastAsia"/>
          <w:lang w:eastAsia="zh-CN"/>
        </w:rPr>
        <w:t>way of improving</w:t>
      </w:r>
      <w:r w:rsidR="00634311">
        <w:rPr>
          <w:rFonts w:eastAsia="等线" w:hint="eastAsia"/>
          <w:lang w:eastAsia="zh-CN"/>
        </w:rPr>
        <w:t xml:space="preserve"> energy efficiency </w:t>
      </w:r>
      <w:r w:rsidR="008B3F4A">
        <w:rPr>
          <w:rFonts w:eastAsia="等线" w:hint="eastAsia"/>
          <w:lang w:eastAsia="zh-CN"/>
        </w:rPr>
        <w:t>and/</w:t>
      </w:r>
      <w:r w:rsidR="00634311">
        <w:rPr>
          <w:rFonts w:eastAsia="等线" w:hint="eastAsia"/>
          <w:lang w:eastAsia="zh-CN"/>
        </w:rPr>
        <w:t>or reduc</w:t>
      </w:r>
      <w:r w:rsidR="0021075E">
        <w:rPr>
          <w:rFonts w:eastAsia="等线" w:hint="eastAsia"/>
          <w:lang w:eastAsia="zh-CN"/>
        </w:rPr>
        <w:t>ing</w:t>
      </w:r>
      <w:r w:rsidR="00634311">
        <w:rPr>
          <w:rFonts w:eastAsia="等线" w:hint="eastAsia"/>
          <w:lang w:eastAsia="zh-CN"/>
        </w:rPr>
        <w:t xml:space="preserve"> energy consumption in the network is </w:t>
      </w:r>
      <w:r w:rsidR="0021075E">
        <w:rPr>
          <w:rFonts w:eastAsia="等线" w:hint="eastAsia"/>
          <w:lang w:eastAsia="zh-CN"/>
        </w:rPr>
        <w:t>to</w:t>
      </w:r>
      <w:r w:rsidR="00634311">
        <w:rPr>
          <w:rFonts w:eastAsia="等线" w:hint="eastAsia"/>
          <w:lang w:eastAsia="zh-CN"/>
        </w:rPr>
        <w:t xml:space="preserve"> adjust the UP paths</w:t>
      </w:r>
      <w:r w:rsidR="000D1D82">
        <w:rPr>
          <w:rFonts w:eastAsia="等线" w:hint="eastAsia"/>
          <w:lang w:eastAsia="zh-CN"/>
        </w:rPr>
        <w:t xml:space="preserve"> for transmitting the service data flows</w:t>
      </w:r>
      <w:r w:rsidR="0086197A">
        <w:rPr>
          <w:rFonts w:eastAsia="等线" w:hint="eastAsia"/>
          <w:lang w:eastAsia="zh-CN"/>
        </w:rPr>
        <w:t xml:space="preserve"> (i.e.</w:t>
      </w:r>
      <w:r w:rsidR="000D1D82">
        <w:rPr>
          <w:rFonts w:eastAsia="等线" w:hint="eastAsia"/>
          <w:lang w:eastAsia="zh-CN"/>
        </w:rPr>
        <w:t xml:space="preserve"> UP paths </w:t>
      </w:r>
      <w:r w:rsidR="00634311">
        <w:rPr>
          <w:rFonts w:eastAsia="等线" w:hint="eastAsia"/>
          <w:lang w:eastAsia="zh-CN"/>
        </w:rPr>
        <w:t>of the</w:t>
      </w:r>
      <w:r w:rsidR="003A4EE2">
        <w:rPr>
          <w:rFonts w:eastAsia="等线" w:hint="eastAsia"/>
          <w:lang w:eastAsia="zh-CN"/>
        </w:rPr>
        <w:t xml:space="preserve"> PDU Session</w:t>
      </w:r>
      <w:r w:rsidR="00634311">
        <w:rPr>
          <w:rFonts w:eastAsia="等线" w:hint="eastAsia"/>
          <w:lang w:eastAsia="zh-CN"/>
        </w:rPr>
        <w:t>s</w:t>
      </w:r>
      <w:r w:rsidR="0086197A">
        <w:rPr>
          <w:rFonts w:hint="eastAsia"/>
          <w:lang w:eastAsia="zh-CN"/>
        </w:rPr>
        <w:t>)</w:t>
      </w:r>
      <w:r w:rsidR="00634311">
        <w:rPr>
          <w:rFonts w:hint="eastAsia"/>
          <w:lang w:eastAsia="zh-CN"/>
        </w:rPr>
        <w:t xml:space="preserve"> based on energy related information.</w:t>
      </w:r>
    </w:p>
    <w:p w:rsidR="006B70F6" w:rsidRPr="006B70F6" w:rsidRDefault="006B70F6" w:rsidP="006B70F6">
      <w:pPr>
        <w:rPr>
          <w:lang w:eastAsia="zh-CN"/>
        </w:rPr>
      </w:pPr>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sidR="00D529E1">
        <w:rPr>
          <w:rFonts w:hint="eastAsia"/>
          <w:lang w:eastAsia="zh-CN"/>
        </w:rPr>
        <w:t>, and</w:t>
      </w:r>
      <w:r w:rsidR="0086197A">
        <w:rPr>
          <w:rFonts w:hint="eastAsia"/>
          <w:lang w:eastAsia="zh-CN"/>
        </w:rPr>
        <w:t xml:space="preserve"> d</w:t>
      </w:r>
      <w:r w:rsidR="000D1D82">
        <w:rPr>
          <w:rFonts w:hint="eastAsia"/>
          <w:lang w:eastAsia="zh-CN"/>
        </w:rPr>
        <w:t xml:space="preserve">ifferent </w:t>
      </w:r>
      <w:r w:rsidR="0086197A">
        <w:rPr>
          <w:rFonts w:hint="eastAsia"/>
          <w:lang w:eastAsia="zh-CN"/>
        </w:rPr>
        <w:t xml:space="preserve">DNAIs can correspond to different UP paths for transmitting the service data flows of the applications. </w:t>
      </w:r>
      <w:r w:rsidR="00E462DC">
        <w:rPr>
          <w:rFonts w:hint="eastAsia"/>
          <w:lang w:eastAsia="zh-CN"/>
        </w:rPr>
        <w:t>Thus t</w:t>
      </w:r>
      <w:r w:rsidR="0086197A">
        <w:rPr>
          <w:lang w:eastAsia="zh-CN"/>
        </w:rPr>
        <w:t>h</w:t>
      </w:r>
      <w:r w:rsidR="0086197A">
        <w:rPr>
          <w:rFonts w:hint="eastAsia"/>
          <w:lang w:eastAsia="zh-CN"/>
        </w:rPr>
        <w:t xml:space="preserve">e existing mechanism of DNAI </w:t>
      </w:r>
      <w:r w:rsidR="0006309B">
        <w:rPr>
          <w:rFonts w:hint="eastAsia"/>
          <w:lang w:eastAsia="zh-CN"/>
        </w:rPr>
        <w:t>(</w:t>
      </w:r>
      <w:r w:rsidR="0086197A">
        <w:rPr>
          <w:rFonts w:hint="eastAsia"/>
          <w:lang w:eastAsia="zh-CN"/>
        </w:rPr>
        <w:t>re</w:t>
      </w:r>
      <w:r w:rsidR="0006309B">
        <w:rPr>
          <w:rFonts w:hint="eastAsia"/>
          <w:lang w:eastAsia="zh-CN"/>
        </w:rPr>
        <w:t>)</w:t>
      </w:r>
      <w:r w:rsidR="0086197A">
        <w:rPr>
          <w:rFonts w:hint="eastAsia"/>
          <w:lang w:eastAsia="zh-CN"/>
        </w:rPr>
        <w:t xml:space="preserve">selection mechanism, e.g. AF influence on traffic routing, can be extended </w:t>
      </w:r>
      <w:r w:rsidR="0006309B">
        <w:rPr>
          <w:rFonts w:hint="eastAsia"/>
          <w:lang w:eastAsia="zh-CN"/>
        </w:rPr>
        <w:t>by</w:t>
      </w:r>
      <w:r w:rsidR="0086197A">
        <w:rPr>
          <w:rFonts w:hint="eastAsia"/>
          <w:lang w:eastAsia="zh-CN"/>
        </w:rPr>
        <w:t xml:space="preserve"> taking energy related information into consideration</w:t>
      </w:r>
      <w:r w:rsidR="006F6E38">
        <w:rPr>
          <w:rFonts w:hint="eastAsia"/>
          <w:lang w:eastAsia="zh-CN"/>
        </w:rPr>
        <w:t xml:space="preserve"> to </w:t>
      </w:r>
      <w:r w:rsidR="00E462DC">
        <w:rPr>
          <w:rFonts w:hint="eastAsia"/>
          <w:lang w:eastAsia="zh-CN"/>
        </w:rPr>
        <w:t>achieve UP path adjustment for energy efficiency and energy saving.</w:t>
      </w:r>
    </w:p>
    <w:p w:rsidR="000B0172" w:rsidRDefault="000B0172" w:rsidP="000B0172">
      <w:pPr>
        <w:rPr>
          <w:lang w:eastAsia="zh-CN"/>
        </w:rPr>
      </w:pPr>
      <w:r>
        <w:rPr>
          <w:rFonts w:hint="eastAsia"/>
          <w:lang w:eastAsia="zh-CN"/>
        </w:rPr>
        <w:t xml:space="preserve">The energy related information </w:t>
      </w:r>
      <w:r w:rsidR="0006309B">
        <w:rPr>
          <w:rFonts w:hint="eastAsia"/>
          <w:lang w:eastAsia="zh-CN"/>
        </w:rPr>
        <w:t>to be taken into account for</w:t>
      </w:r>
      <w:r w:rsidRPr="004D7CB4">
        <w:rPr>
          <w:rFonts w:hint="eastAsia"/>
          <w:lang w:eastAsia="zh-CN"/>
        </w:rPr>
        <w:t xml:space="preserve"> DNAI</w:t>
      </w:r>
      <w:r>
        <w:rPr>
          <w:rFonts w:hint="eastAsia"/>
          <w:lang w:eastAsia="zh-CN"/>
        </w:rPr>
        <w:t xml:space="preserve"> </w:t>
      </w:r>
      <w:r w:rsidR="0006309B">
        <w:rPr>
          <w:rFonts w:hint="eastAsia"/>
          <w:lang w:eastAsia="zh-CN"/>
        </w:rPr>
        <w:t xml:space="preserve">(re)selection </w:t>
      </w:r>
      <w:r>
        <w:rPr>
          <w:rFonts w:hint="eastAsia"/>
          <w:lang w:eastAsia="zh-CN"/>
        </w:rPr>
        <w:t>can include</w:t>
      </w:r>
      <w:r w:rsidR="0006309B">
        <w:rPr>
          <w:rFonts w:hint="eastAsia"/>
          <w:lang w:eastAsia="zh-CN"/>
        </w:rPr>
        <w:t xml:space="preserve"> the</w:t>
      </w:r>
      <w:r w:rsidR="00993857">
        <w:rPr>
          <w:rFonts w:hint="eastAsia"/>
          <w:lang w:eastAsia="zh-CN"/>
        </w:rPr>
        <w:t xml:space="preserve"> following:</w:t>
      </w:r>
    </w:p>
    <w:p w:rsidR="0006309B" w:rsidRPr="00E97A32" w:rsidRDefault="000B0172" w:rsidP="00E97A32">
      <w:pPr>
        <w:pStyle w:val="B1"/>
        <w:rPr>
          <w:lang w:eastAsia="en-GB"/>
        </w:rPr>
      </w:pPr>
      <w:r w:rsidRPr="00E97A32">
        <w:rPr>
          <w:rFonts w:hint="eastAsia"/>
          <w:lang w:eastAsia="en-GB"/>
        </w:rPr>
        <w:t>-</w:t>
      </w:r>
      <w:r w:rsidRPr="00E97A32">
        <w:rPr>
          <w:rFonts w:hint="eastAsia"/>
          <w:lang w:eastAsia="en-GB"/>
        </w:rPr>
        <w:tab/>
        <w:t xml:space="preserve">total energy consumption of the UP path </w:t>
      </w:r>
      <w:r w:rsidRPr="00E97A32">
        <w:rPr>
          <w:lang w:eastAsia="en-GB"/>
        </w:rPr>
        <w:t>associated with</w:t>
      </w:r>
      <w:r w:rsidRPr="00E97A32">
        <w:rPr>
          <w:rFonts w:hint="eastAsia"/>
          <w:lang w:eastAsia="en-GB"/>
        </w:rPr>
        <w:t xml:space="preserve"> the DNAI</w:t>
      </w:r>
      <w:r w:rsidR="0006309B" w:rsidRPr="00E97A32">
        <w:rPr>
          <w:rFonts w:hint="eastAsia"/>
          <w:lang w:eastAsia="en-GB"/>
        </w:rPr>
        <w:t xml:space="preserve">, </w:t>
      </w:r>
      <w:r w:rsidRPr="00E97A32">
        <w:rPr>
          <w:rFonts w:hint="eastAsia"/>
          <w:lang w:eastAsia="en-GB"/>
        </w:rPr>
        <w:t xml:space="preserve">i.e. sum of the energy consumption of the </w:t>
      </w:r>
      <w:r w:rsidR="0006309B" w:rsidRPr="00E97A32">
        <w:rPr>
          <w:rFonts w:hint="eastAsia"/>
          <w:lang w:eastAsia="en-GB"/>
        </w:rPr>
        <w:t xml:space="preserve">UPFs (e.g. </w:t>
      </w:r>
      <w:r w:rsidRPr="00E97A32">
        <w:rPr>
          <w:rFonts w:hint="eastAsia"/>
          <w:lang w:eastAsia="en-GB"/>
        </w:rPr>
        <w:t>PSA UPF terminating N6, I-UPF</w:t>
      </w:r>
      <w:r w:rsidR="00C1431F">
        <w:rPr>
          <w:rFonts w:hint="eastAsia"/>
          <w:lang w:eastAsia="zh-CN"/>
        </w:rPr>
        <w:t xml:space="preserve">,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 in the UP path</w:t>
      </w:r>
      <w:r w:rsidR="0006309B" w:rsidRPr="00E97A32">
        <w:rPr>
          <w:rFonts w:hint="eastAsia"/>
          <w:lang w:eastAsia="en-GB"/>
        </w:rPr>
        <w:t>, per PDU Session or per Service Data Flow</w:t>
      </w:r>
      <w:r w:rsidR="00B21D92">
        <w:rPr>
          <w:rFonts w:hint="eastAsia"/>
          <w:lang w:eastAsia="zh-CN"/>
        </w:rPr>
        <w:t>,</w:t>
      </w:r>
      <w:r w:rsidR="0006309B" w:rsidRPr="00E97A32">
        <w:rPr>
          <w:rFonts w:hint="eastAsia"/>
          <w:lang w:eastAsia="en-GB"/>
        </w:rPr>
        <w:t xml:space="preserve"> and</w:t>
      </w:r>
    </w:p>
    <w:p w:rsidR="000B0172" w:rsidRPr="00E97A32" w:rsidRDefault="0006309B" w:rsidP="00E97A32">
      <w:pPr>
        <w:pStyle w:val="B1"/>
        <w:rPr>
          <w:lang w:eastAsia="en-GB"/>
        </w:rPr>
      </w:pPr>
      <w:r w:rsidRPr="00E97A32">
        <w:rPr>
          <w:rFonts w:hint="eastAsia"/>
          <w:lang w:eastAsia="en-GB"/>
        </w:rPr>
        <w:t>-</w:t>
      </w:r>
      <w:r w:rsidRPr="00E97A32">
        <w:rPr>
          <w:rFonts w:hint="eastAsia"/>
          <w:lang w:eastAsia="en-GB"/>
        </w:rPr>
        <w:tab/>
        <w:t>transmitted data volume over this UP path per PDU Session or per Service Data Flow; or</w:t>
      </w:r>
    </w:p>
    <w:p w:rsidR="000B0172" w:rsidRPr="00E97A32" w:rsidRDefault="000B0172" w:rsidP="00E97A32">
      <w:pPr>
        <w:pStyle w:val="B1"/>
        <w:rPr>
          <w:lang w:eastAsia="en-GB"/>
        </w:rPr>
      </w:pPr>
      <w:r w:rsidRPr="00E97A32">
        <w:rPr>
          <w:rFonts w:hint="eastAsia"/>
          <w:lang w:eastAsia="en-GB"/>
        </w:rPr>
        <w:t>-</w:t>
      </w:r>
      <w:r w:rsidRPr="00E97A32">
        <w:rPr>
          <w:rFonts w:hint="eastAsia"/>
          <w:lang w:eastAsia="en-GB"/>
        </w:rPr>
        <w:tab/>
        <w:t xml:space="preserve">energy efficiency of the UP path </w:t>
      </w:r>
      <w:r w:rsidRPr="00E97A32">
        <w:rPr>
          <w:lang w:eastAsia="en-GB"/>
        </w:rPr>
        <w:t xml:space="preserve">associated with </w:t>
      </w:r>
      <w:r w:rsidRPr="00E97A32">
        <w:rPr>
          <w:rFonts w:hint="eastAsia"/>
          <w:lang w:eastAsia="en-GB"/>
        </w:rPr>
        <w:t xml:space="preserve">the DNAI, i.e. the </w:t>
      </w:r>
      <w:r w:rsidR="0006309B" w:rsidRPr="00E97A32">
        <w:rPr>
          <w:rFonts w:hint="eastAsia"/>
          <w:lang w:eastAsia="en-GB"/>
        </w:rPr>
        <w:t>transmitted</w:t>
      </w:r>
      <w:r w:rsidRPr="00E97A32">
        <w:rPr>
          <w:rFonts w:hint="eastAsia"/>
          <w:lang w:eastAsia="en-GB"/>
        </w:rPr>
        <w:t xml:space="preserve">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the UP path </w:t>
      </w:r>
      <w:r w:rsidRPr="00E97A32">
        <w:rPr>
          <w:lang w:eastAsia="en-GB"/>
        </w:rPr>
        <w:t>associated with</w:t>
      </w:r>
      <w:r w:rsidRPr="00E97A32">
        <w:rPr>
          <w:rFonts w:hint="eastAsia"/>
          <w:lang w:eastAsia="en-GB"/>
        </w:rPr>
        <w:t xml:space="preserve"> the DNAI</w:t>
      </w:r>
      <w:r w:rsidR="0006309B" w:rsidRPr="00E97A32">
        <w:rPr>
          <w:rFonts w:hint="eastAsia"/>
          <w:lang w:eastAsia="en-GB"/>
        </w:rPr>
        <w:t>, per PDU Session or per Service Data Flow.</w:t>
      </w:r>
    </w:p>
    <w:p w:rsidR="006B70F6" w:rsidRDefault="000B0172" w:rsidP="004D7CB4">
      <w:pPr>
        <w:rPr>
          <w:lang w:eastAsia="zh-CN"/>
        </w:rPr>
      </w:pPr>
      <w:r>
        <w:rPr>
          <w:rFonts w:hint="eastAsia"/>
          <w:lang w:eastAsia="zh-CN"/>
        </w:rPr>
        <w:t>How the 5GC NF (e.g. AF, PCF or the SMF) decides to perform UP path adjustment based on the above information is up to implementation.</w:t>
      </w:r>
    </w:p>
    <w:p w:rsidR="000B0172" w:rsidRPr="000B0172" w:rsidRDefault="00C1431F" w:rsidP="004D7CB4">
      <w:pPr>
        <w:rPr>
          <w:rFonts w:eastAsia="等线"/>
          <w:lang w:eastAsia="zh-CN"/>
        </w:rPr>
      </w:pPr>
      <w:r>
        <w:rPr>
          <w:rFonts w:eastAsia="等线" w:hint="eastAsia"/>
          <w:lang w:eastAsia="zh-CN"/>
        </w:rPr>
        <w:t xml:space="preserve">Compared </w:t>
      </w:r>
      <w:r w:rsidR="00F3452E">
        <w:rPr>
          <w:rFonts w:eastAsia="等线" w:hint="eastAsia"/>
          <w:lang w:eastAsia="zh-CN"/>
        </w:rPr>
        <w:t xml:space="preserve">to </w:t>
      </w:r>
      <w:r w:rsidR="00D302B4" w:rsidRPr="00D302B4">
        <w:rPr>
          <w:rFonts w:eastAsia="等线"/>
          <w:lang w:eastAsia="zh-CN"/>
        </w:rPr>
        <w:t xml:space="preserve">NF (re)selection </w:t>
      </w:r>
      <w:r w:rsidR="008F5B6D">
        <w:rPr>
          <w:rFonts w:eastAsia="等线" w:hint="eastAsia"/>
          <w:lang w:eastAsia="zh-CN"/>
        </w:rPr>
        <w:t xml:space="preserve">based on </w:t>
      </w:r>
      <w:r w:rsidR="008F5B6D">
        <w:rPr>
          <w:rFonts w:hint="eastAsia"/>
          <w:lang w:eastAsia="zh-CN"/>
        </w:rPr>
        <w:t>energy related information</w:t>
      </w:r>
      <w:r w:rsidR="00F3452E">
        <w:rPr>
          <w:rFonts w:hint="eastAsia"/>
          <w:lang w:eastAsia="zh-CN"/>
        </w:rPr>
        <w:t xml:space="preserve">, UP path adjustment considers </w:t>
      </w:r>
      <w:r w:rsidR="002B189E">
        <w:rPr>
          <w:rFonts w:hint="eastAsia"/>
          <w:lang w:eastAsia="zh-CN"/>
        </w:rPr>
        <w:t xml:space="preserve">the </w:t>
      </w:r>
      <w:r w:rsidR="00F60D36">
        <w:rPr>
          <w:rFonts w:hint="eastAsia"/>
          <w:lang w:eastAsia="zh-CN"/>
        </w:rPr>
        <w:t>overall</w:t>
      </w:r>
      <w:r w:rsidR="000A33A2">
        <w:rPr>
          <w:rFonts w:hint="eastAsia"/>
          <w:lang w:eastAsia="zh-CN"/>
        </w:rPr>
        <w:t xml:space="preserve"> </w:t>
      </w:r>
      <w:r w:rsidR="00F60D36">
        <w:rPr>
          <w:rFonts w:hint="eastAsia"/>
          <w:lang w:eastAsia="zh-CN"/>
        </w:rPr>
        <w:t xml:space="preserve">energy consumption and/or energy efficiency </w:t>
      </w:r>
      <w:r w:rsidR="00477CF8">
        <w:rPr>
          <w:rFonts w:hint="eastAsia"/>
          <w:lang w:eastAsia="zh-CN"/>
        </w:rPr>
        <w:t xml:space="preserve">in the CN </w:t>
      </w:r>
      <w:r w:rsidR="00F60D36">
        <w:rPr>
          <w:rFonts w:hint="eastAsia"/>
          <w:lang w:eastAsia="zh-CN"/>
        </w:rPr>
        <w:t>for transmitting the service data flow</w:t>
      </w:r>
      <w:r w:rsidR="00B15993">
        <w:rPr>
          <w:rFonts w:hint="eastAsia"/>
          <w:lang w:eastAsia="zh-CN"/>
        </w:rPr>
        <w:t xml:space="preserve">, instead of </w:t>
      </w:r>
      <w:r w:rsidR="00477CF8">
        <w:rPr>
          <w:rFonts w:hint="eastAsia"/>
          <w:lang w:eastAsia="zh-CN"/>
        </w:rPr>
        <w:t xml:space="preserve">a partial picture (i.e. </w:t>
      </w:r>
      <w:r w:rsidR="00B15993">
        <w:rPr>
          <w:rFonts w:hint="eastAsia"/>
          <w:lang w:eastAsia="zh-CN"/>
        </w:rPr>
        <w:t xml:space="preserve">energy consumption and/or energy efficiency of </w:t>
      </w:r>
      <w:r w:rsidR="00477CF8">
        <w:rPr>
          <w:rFonts w:hint="eastAsia"/>
          <w:lang w:eastAsia="zh-CN"/>
        </w:rPr>
        <w:t>only one NF</w:t>
      </w:r>
      <w:r w:rsidR="00B15993">
        <w:rPr>
          <w:rFonts w:hint="eastAsia"/>
          <w:lang w:eastAsia="zh-CN"/>
        </w:rPr>
        <w:t>)</w:t>
      </w:r>
      <w:r w:rsidR="00477CF8">
        <w:rPr>
          <w:rFonts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674095" w:rsidRPr="005130C9" w:rsidRDefault="00674095" w:rsidP="00674095">
      <w:pPr>
        <w:pStyle w:val="2"/>
        <w:rPr>
          <w:ins w:id="2" w:author="CATT_dxy" w:date="2025-03-27T14:03:00Z"/>
        </w:rPr>
      </w:pPr>
      <w:bookmarkStart w:id="3" w:name="startOfAnnexes"/>
      <w:bookmarkStart w:id="4" w:name="_Toc500949097"/>
      <w:bookmarkStart w:id="5" w:name="_Toc92875660"/>
      <w:bookmarkStart w:id="6" w:name="_Toc93070684"/>
      <w:bookmarkStart w:id="7" w:name="_Toc148441676"/>
      <w:bookmarkStart w:id="8" w:name="_Toc151529369"/>
      <w:bookmarkStart w:id="9" w:name="_Toc151529479"/>
      <w:bookmarkEnd w:id="3"/>
      <w:proofErr w:type="gramStart"/>
      <w:ins w:id="10" w:author="CATT_dxy" w:date="2025-03-27T14:03:00Z">
        <w:r w:rsidRPr="005130C9">
          <w:lastRenderedPageBreak/>
          <w:t>6.x</w:t>
        </w:r>
        <w:proofErr w:type="gramEnd"/>
        <w:r w:rsidRPr="005130C9">
          <w:rPr>
            <w:rFonts w:hint="eastAsia"/>
          </w:rPr>
          <w:tab/>
        </w:r>
        <w:r w:rsidRPr="005130C9">
          <w:t>Solution</w:t>
        </w:r>
        <w:r w:rsidRPr="005130C9">
          <w:rPr>
            <w:rFonts w:hint="eastAsia"/>
          </w:rPr>
          <w:t xml:space="preserve"> #</w:t>
        </w:r>
        <w:r w:rsidRPr="005130C9">
          <w:t xml:space="preserve">X: </w:t>
        </w:r>
        <w:bookmarkEnd w:id="4"/>
        <w:bookmarkEnd w:id="5"/>
        <w:bookmarkEnd w:id="6"/>
        <w:bookmarkEnd w:id="7"/>
        <w:bookmarkEnd w:id="8"/>
        <w:bookmarkEnd w:id="9"/>
        <w:r>
          <w:t>UP</w:t>
        </w:r>
        <w:r>
          <w:rPr>
            <w:rFonts w:hint="eastAsia"/>
            <w:lang w:eastAsia="zh-CN"/>
          </w:rPr>
          <w:t xml:space="preserve"> path adjustment </w:t>
        </w:r>
        <w:r w:rsidRPr="00574B43">
          <w:t>based on energy related information</w:t>
        </w:r>
      </w:ins>
    </w:p>
    <w:p w:rsidR="00047284" w:rsidRDefault="00047284" w:rsidP="00047284">
      <w:pPr>
        <w:pStyle w:val="3"/>
        <w:rPr>
          <w:ins w:id="11" w:author="CATT_dxy" w:date="2025-04-10T18:42:00Z"/>
          <w:lang w:eastAsia="zh-CN"/>
        </w:rPr>
      </w:pPr>
      <w:bookmarkStart w:id="12" w:name="_Toc500949099"/>
      <w:bookmarkStart w:id="13" w:name="_Toc92875662"/>
      <w:bookmarkStart w:id="14" w:name="_Toc93070686"/>
      <w:bookmarkStart w:id="15" w:name="_Toc500949098"/>
      <w:bookmarkStart w:id="16" w:name="_Toc92875661"/>
      <w:bookmarkStart w:id="17" w:name="_Toc93070685"/>
      <w:bookmarkStart w:id="18" w:name="_Toc148441677"/>
      <w:bookmarkStart w:id="19" w:name="_Toc151529370"/>
      <w:bookmarkStart w:id="20" w:name="_Toc151529480"/>
      <w:proofErr w:type="gramStart"/>
      <w:ins w:id="21" w:author="CATT_dxy" w:date="2025-04-10T18:42:00Z">
        <w:r w:rsidRPr="009007C4">
          <w:t>6.x.</w:t>
        </w:r>
        <w:r>
          <w:rPr>
            <w:rFonts w:hint="eastAsia"/>
            <w:lang w:eastAsia="zh-CN"/>
          </w:rPr>
          <w:t>0</w:t>
        </w:r>
        <w:proofErr w:type="gramEnd"/>
        <w:r w:rsidRPr="000729B3">
          <w:rPr>
            <w:rFonts w:hint="eastAsia"/>
          </w:rPr>
          <w:tab/>
        </w:r>
        <w:r>
          <w:rPr>
            <w:rFonts w:hint="eastAsia"/>
            <w:lang w:eastAsia="zh-CN"/>
          </w:rPr>
          <w:t>High-level solution principles</w:t>
        </w:r>
      </w:ins>
    </w:p>
    <w:p w:rsidR="00047284" w:rsidRPr="009007C4" w:rsidRDefault="00047284" w:rsidP="00047284">
      <w:pPr>
        <w:rPr>
          <w:ins w:id="22" w:author="CATT_dxy" w:date="2025-04-10T18:42:00Z"/>
          <w:rFonts w:eastAsia="等线"/>
          <w:lang w:eastAsia="zh-CN"/>
        </w:rPr>
      </w:pPr>
      <w:ins w:id="23" w:author="CATT_dxy" w:date="2025-04-10T18:42:00Z">
        <w:r w:rsidRPr="009007C4">
          <w:rPr>
            <w:rFonts w:eastAsia="等线"/>
            <w:lang w:eastAsia="zh-CN"/>
          </w:rPr>
          <w:t xml:space="preserve">This solution proposes </w:t>
        </w:r>
        <w:r>
          <w:rPr>
            <w:rFonts w:eastAsia="等线" w:hint="eastAsia"/>
            <w:lang w:eastAsia="zh-CN"/>
          </w:rPr>
          <w:t xml:space="preserve">to enhance the </w:t>
        </w:r>
        <w:r>
          <w:rPr>
            <w:rFonts w:hint="eastAsia"/>
            <w:lang w:eastAsia="zh-CN"/>
          </w:rPr>
          <w:t>AF influence on traffic routing</w:t>
        </w:r>
        <w:r>
          <w:rPr>
            <w:rFonts w:eastAsia="等线" w:hint="eastAsia"/>
            <w:lang w:eastAsia="zh-CN"/>
          </w:rPr>
          <w:t xml:space="preserve"> by </w:t>
        </w:r>
        <w:r w:rsidRPr="004D7CB4">
          <w:rPr>
            <w:rFonts w:hint="eastAsia"/>
          </w:rPr>
          <w:t>taking into account of energy related information</w:t>
        </w:r>
        <w:r w:rsidRPr="009007C4">
          <w:rPr>
            <w:rFonts w:eastAsia="等线"/>
            <w:lang w:eastAsia="zh-CN"/>
          </w:rPr>
          <w:t xml:space="preserve"> </w:t>
        </w:r>
        <w:r>
          <w:rPr>
            <w:rFonts w:eastAsia="等线" w:hint="eastAsia"/>
            <w:lang w:eastAsia="zh-CN"/>
          </w:rPr>
          <w:t>for DNAI (re)selection</w:t>
        </w:r>
        <w:r w:rsidR="00623813">
          <w:rPr>
            <w:rFonts w:eastAsia="等线" w:hint="eastAsia"/>
            <w:lang w:eastAsia="zh-CN"/>
          </w:rPr>
          <w:t xml:space="preserve"> to adjust </w:t>
        </w:r>
      </w:ins>
      <w:ins w:id="24" w:author="CATT_dxy" w:date="2025-04-10T18:43:00Z">
        <w:r w:rsidR="00623813">
          <w:rPr>
            <w:rFonts w:eastAsia="等线" w:hint="eastAsia"/>
            <w:lang w:eastAsia="zh-CN"/>
          </w:rPr>
          <w:t>the UP path of the PDU Session</w:t>
        </w:r>
      </w:ins>
      <w:ins w:id="25" w:author="CATT_dxy" w:date="2025-04-10T18:42:00Z">
        <w:r w:rsidRPr="009007C4">
          <w:rPr>
            <w:rFonts w:eastAsia="等线"/>
            <w:lang w:eastAsia="zh-CN"/>
          </w:rPr>
          <w:t>.</w:t>
        </w:r>
      </w:ins>
    </w:p>
    <w:p w:rsidR="005A4611" w:rsidRDefault="005A4611" w:rsidP="005A4611">
      <w:pPr>
        <w:pStyle w:val="NO"/>
        <w:rPr>
          <w:ins w:id="26" w:author="CATT_dxy1" w:date="2025-05-22T15:09:00Z"/>
          <w:lang w:eastAsia="zh-CN"/>
        </w:rPr>
      </w:pPr>
      <w:ins w:id="27" w:author="CATT_dxy1" w:date="2025-05-22T15:09:00Z">
        <w:r w:rsidRPr="00DD200B">
          <w:rPr>
            <w:rFonts w:hint="eastAsia"/>
            <w:highlight w:val="yellow"/>
            <w:lang w:eastAsia="zh-CN"/>
            <w:rPrChange w:id="28" w:author="CATT_dxy1" w:date="2025-05-22T16:14:00Z">
              <w:rPr>
                <w:rFonts w:hint="eastAsia"/>
                <w:lang w:eastAsia="zh-CN"/>
              </w:rPr>
            </w:rPrChange>
          </w:rPr>
          <w:t>NOTE:</w:t>
        </w:r>
        <w:r w:rsidRPr="00DD200B">
          <w:rPr>
            <w:rFonts w:hint="eastAsia"/>
            <w:highlight w:val="yellow"/>
            <w:lang w:eastAsia="zh-CN"/>
            <w:rPrChange w:id="29" w:author="CATT_dxy1" w:date="2025-05-22T16:14:00Z">
              <w:rPr>
                <w:rFonts w:hint="eastAsia"/>
                <w:lang w:eastAsia="zh-CN"/>
              </w:rPr>
            </w:rPrChange>
          </w:rPr>
          <w:tab/>
          <w:t>The adjustment of UP paths is determined based on operator policy</w:t>
        </w:r>
      </w:ins>
      <w:ins w:id="30" w:author="CATT_dxy1" w:date="2025-05-22T15:10:00Z">
        <w:r w:rsidRPr="00DD200B">
          <w:rPr>
            <w:rFonts w:hint="eastAsia"/>
            <w:highlight w:val="yellow"/>
            <w:lang w:eastAsia="zh-CN"/>
            <w:rPrChange w:id="31" w:author="CATT_dxy1" w:date="2025-05-22T16:14:00Z">
              <w:rPr>
                <w:rFonts w:hint="eastAsia"/>
                <w:lang w:eastAsia="zh-CN"/>
              </w:rPr>
            </w:rPrChange>
          </w:rPr>
          <w:t>,</w:t>
        </w:r>
      </w:ins>
      <w:ins w:id="32" w:author="CATT_dxy1" w:date="2025-05-22T15:09:00Z">
        <w:r w:rsidRPr="00DD200B">
          <w:rPr>
            <w:rFonts w:hint="eastAsia"/>
            <w:highlight w:val="yellow"/>
            <w:lang w:eastAsia="zh-CN"/>
            <w:rPrChange w:id="33" w:author="CATT_dxy1" w:date="2025-05-22T16:14:00Z">
              <w:rPr>
                <w:rFonts w:hint="eastAsia"/>
                <w:lang w:eastAsia="zh-CN"/>
              </w:rPr>
            </w:rPrChange>
          </w:rPr>
          <w:t xml:space="preserve"> and frequent a</w:t>
        </w:r>
      </w:ins>
      <w:ins w:id="34" w:author="CATT_dxy1" w:date="2025-05-22T15:10:00Z">
        <w:r w:rsidRPr="00DD200B">
          <w:rPr>
            <w:rFonts w:hint="eastAsia"/>
            <w:highlight w:val="yellow"/>
            <w:lang w:eastAsia="zh-CN"/>
            <w:rPrChange w:id="35" w:author="CATT_dxy1" w:date="2025-05-22T16:14:00Z">
              <w:rPr>
                <w:rFonts w:hint="eastAsia"/>
                <w:lang w:eastAsia="zh-CN"/>
              </w:rPr>
            </w:rPrChange>
          </w:rPr>
          <w:t>djustment</w:t>
        </w:r>
      </w:ins>
      <w:ins w:id="36" w:author="CATT_dxy1" w:date="2025-05-22T15:09:00Z">
        <w:r w:rsidRPr="00DD200B">
          <w:rPr>
            <w:rFonts w:hint="eastAsia"/>
            <w:highlight w:val="yellow"/>
            <w:lang w:eastAsia="zh-CN"/>
            <w:rPrChange w:id="37" w:author="CATT_dxy1" w:date="2025-05-22T16:14:00Z">
              <w:rPr>
                <w:rFonts w:hint="eastAsia"/>
                <w:lang w:eastAsia="zh-CN"/>
              </w:rPr>
            </w:rPrChange>
          </w:rPr>
          <w:t xml:space="preserve"> of UP paths</w:t>
        </w:r>
      </w:ins>
      <w:ins w:id="38" w:author="CATT_dxy1" w:date="2025-05-22T15:10:00Z">
        <w:r w:rsidRPr="00DD200B">
          <w:rPr>
            <w:rFonts w:hint="eastAsia"/>
            <w:highlight w:val="yellow"/>
            <w:lang w:eastAsia="zh-CN"/>
            <w:rPrChange w:id="39" w:author="CATT_dxy1" w:date="2025-05-22T16:14:00Z">
              <w:rPr>
                <w:rFonts w:hint="eastAsia"/>
                <w:lang w:eastAsia="zh-CN"/>
              </w:rPr>
            </w:rPrChange>
          </w:rPr>
          <w:t xml:space="preserve"> for </w:t>
        </w:r>
      </w:ins>
      <w:ins w:id="40" w:author="CATT_dxy1" w:date="2025-05-22T15:20:00Z">
        <w:r w:rsidR="00D41D4F" w:rsidRPr="00DD200B">
          <w:rPr>
            <w:rFonts w:hint="eastAsia"/>
            <w:highlight w:val="yellow"/>
            <w:lang w:eastAsia="zh-CN"/>
            <w:rPrChange w:id="41" w:author="CATT_dxy1" w:date="2025-05-22T16:14:00Z">
              <w:rPr>
                <w:rFonts w:hint="eastAsia"/>
                <w:lang w:eastAsia="zh-CN"/>
              </w:rPr>
            </w:rPrChange>
          </w:rPr>
          <w:t>the</w:t>
        </w:r>
      </w:ins>
      <w:ins w:id="42" w:author="CATT_dxy1" w:date="2025-05-22T15:10:00Z">
        <w:r w:rsidRPr="00DD200B">
          <w:rPr>
            <w:rFonts w:hint="eastAsia"/>
            <w:highlight w:val="yellow"/>
            <w:lang w:eastAsia="zh-CN"/>
            <w:rPrChange w:id="43" w:author="CATT_dxy1" w:date="2025-05-22T16:14:00Z">
              <w:rPr>
                <w:rFonts w:hint="eastAsia"/>
                <w:lang w:eastAsia="zh-CN"/>
              </w:rPr>
            </w:rPrChange>
          </w:rPr>
          <w:t xml:space="preserve"> PDU Session </w:t>
        </w:r>
        <w:r w:rsidR="000930FC" w:rsidRPr="00DD200B">
          <w:rPr>
            <w:rFonts w:hint="eastAsia"/>
            <w:highlight w:val="yellow"/>
            <w:lang w:eastAsia="zh-CN"/>
            <w:rPrChange w:id="44" w:author="CATT_dxy1" w:date="2025-05-22T16:14:00Z">
              <w:rPr>
                <w:rFonts w:hint="eastAsia"/>
                <w:lang w:eastAsia="zh-CN"/>
              </w:rPr>
            </w:rPrChange>
          </w:rPr>
          <w:t>should be avoided.</w:t>
        </w:r>
      </w:ins>
    </w:p>
    <w:p w:rsidR="00674095" w:rsidRPr="005130C9" w:rsidRDefault="00674095" w:rsidP="001D6479">
      <w:pPr>
        <w:pStyle w:val="3"/>
        <w:rPr>
          <w:ins w:id="45" w:author="CATT_dxy" w:date="2025-03-27T14:03:00Z"/>
        </w:rPr>
      </w:pPr>
      <w:proofErr w:type="gramStart"/>
      <w:ins w:id="46" w:author="CATT_dxy" w:date="2025-03-27T14:03:00Z">
        <w:r w:rsidRPr="005130C9">
          <w:t>6.x.</w:t>
        </w:r>
        <w:r w:rsidRPr="005130C9">
          <w:rPr>
            <w:rFonts w:hint="eastAsia"/>
          </w:rPr>
          <w:t>1</w:t>
        </w:r>
        <w:proofErr w:type="gramEnd"/>
        <w:r w:rsidRPr="005130C9">
          <w:rPr>
            <w:rFonts w:hint="eastAsia"/>
          </w:rPr>
          <w:tab/>
        </w:r>
        <w:bookmarkStart w:id="47" w:name="_Toc148441678"/>
        <w:bookmarkStart w:id="48" w:name="_Toc151529371"/>
        <w:bookmarkStart w:id="49" w:name="_Toc151529481"/>
        <w:bookmarkStart w:id="50" w:name="_Toc500949101"/>
        <w:bookmarkEnd w:id="12"/>
        <w:bookmarkEnd w:id="13"/>
        <w:bookmarkEnd w:id="14"/>
        <w:bookmarkEnd w:id="15"/>
        <w:bookmarkEnd w:id="16"/>
        <w:bookmarkEnd w:id="17"/>
        <w:bookmarkEnd w:id="18"/>
        <w:bookmarkEnd w:id="19"/>
        <w:bookmarkEnd w:id="20"/>
        <w:r w:rsidRPr="005130C9">
          <w:rPr>
            <w:rFonts w:hint="eastAsia"/>
          </w:rPr>
          <w:t>Description</w:t>
        </w:r>
        <w:bookmarkEnd w:id="47"/>
        <w:bookmarkEnd w:id="48"/>
        <w:bookmarkEnd w:id="49"/>
      </w:ins>
    </w:p>
    <w:p w:rsidR="001D6479" w:rsidRPr="005130C9" w:rsidRDefault="001D6479" w:rsidP="001D6479">
      <w:pPr>
        <w:rPr>
          <w:ins w:id="51" w:author="CATT_dxy" w:date="2025-03-27T15:30:00Z"/>
          <w:rFonts w:eastAsia="等线"/>
          <w:lang w:eastAsia="zh-CN"/>
        </w:rPr>
      </w:pPr>
      <w:bookmarkStart w:id="52" w:name="_Toc92875663"/>
      <w:bookmarkStart w:id="53" w:name="_Toc93070687"/>
      <w:ins w:id="54" w:author="CATT_dxy" w:date="2025-03-27T15:30:00Z">
        <w:r>
          <w:rPr>
            <w:rFonts w:eastAsia="等线" w:hint="eastAsia"/>
            <w:lang w:eastAsia="zh-CN"/>
          </w:rPr>
          <w:t xml:space="preserve">This solution addresses </w:t>
        </w:r>
        <w:r w:rsidRPr="005130C9">
          <w:t>Key Issue</w:t>
        </w:r>
        <w:r>
          <w:rPr>
            <w:rFonts w:hint="eastAsia"/>
            <w:lang w:eastAsia="zh-CN"/>
          </w:rPr>
          <w:t xml:space="preserve"> </w:t>
        </w:r>
        <w:r>
          <w:rPr>
            <w:rFonts w:eastAsia="等线"/>
            <w:lang w:eastAsia="ko-KR"/>
          </w:rPr>
          <w:t>#</w:t>
        </w:r>
        <w:r>
          <w:rPr>
            <w:rFonts w:eastAsia="等线" w:hint="eastAsia"/>
            <w:lang w:eastAsia="zh-CN"/>
          </w:rPr>
          <w:t>3.</w:t>
        </w:r>
      </w:ins>
    </w:p>
    <w:p w:rsidR="00674095" w:rsidRDefault="00674095" w:rsidP="00674095">
      <w:pPr>
        <w:rPr>
          <w:ins w:id="55" w:author="CATT_dxy" w:date="2025-03-27T14:03:00Z"/>
          <w:rFonts w:eastAsia="等线"/>
          <w:lang w:eastAsia="zh-CN"/>
        </w:rPr>
      </w:pPr>
      <w:ins w:id="56" w:author="CATT_dxy" w:date="2025-03-27T14:03:00Z">
        <w:r>
          <w:rPr>
            <w:rFonts w:eastAsia="等线" w:hint="eastAsia"/>
            <w:lang w:eastAsia="zh-CN"/>
          </w:rPr>
          <w:t>Transmitting data traffic v</w:t>
        </w:r>
        <w:bookmarkStart w:id="57" w:name="_GoBack"/>
        <w:bookmarkEnd w:id="57"/>
        <w:r>
          <w:rPr>
            <w:rFonts w:eastAsia="等线" w:hint="eastAsia"/>
            <w:lang w:eastAsia="zh-CN"/>
          </w:rPr>
          <w:t xml:space="preserve">ia different UP paths may have different energy efficiency and/or energy consumption, as different UP paths involves </w:t>
        </w:r>
        <w:r>
          <w:rPr>
            <w:rFonts w:eastAsia="等线"/>
            <w:lang w:eastAsia="zh-CN"/>
          </w:rPr>
          <w:t>different</w:t>
        </w:r>
        <w:r>
          <w:rPr>
            <w:rFonts w:eastAsia="等线" w:hint="eastAsia"/>
            <w:lang w:eastAsia="zh-CN"/>
          </w:rPr>
          <w:t xml:space="preserve"> 5GC NFs (e.g. different PSA UPFs, I-UPFs and/or UL CL/BP UPFs) which may have different energy performance. Therefore, one possible way of improving energy efficiency and/or reducing energy consumption in the network is to adjust the UP paths for transmitting the service data flows (i.e. UP paths of the PDU Sessions</w:t>
        </w:r>
        <w:r>
          <w:rPr>
            <w:rFonts w:hint="eastAsia"/>
            <w:lang w:eastAsia="zh-CN"/>
          </w:rPr>
          <w:t>) based on energy related information.</w:t>
        </w:r>
      </w:ins>
    </w:p>
    <w:p w:rsidR="00674095" w:rsidRPr="006B70F6" w:rsidRDefault="00674095" w:rsidP="00674095">
      <w:pPr>
        <w:rPr>
          <w:ins w:id="58" w:author="CATT_dxy" w:date="2025-03-27T14:03:00Z"/>
          <w:lang w:eastAsia="zh-CN"/>
        </w:rPr>
      </w:pPr>
      <w:ins w:id="59" w:author="CATT_dxy" w:date="2025-03-27T14:03:00Z">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Pr>
            <w:rFonts w:hint="eastAsia"/>
            <w:lang w:eastAsia="zh-CN"/>
          </w:rPr>
          <w:t>, and different DNAIs can correspond to different UP paths for transmitting the service data flows of the applications. Thus t</w:t>
        </w:r>
        <w:r>
          <w:rPr>
            <w:lang w:eastAsia="zh-CN"/>
          </w:rPr>
          <w:t>h</w:t>
        </w:r>
        <w:r>
          <w:rPr>
            <w:rFonts w:hint="eastAsia"/>
            <w:lang w:eastAsia="zh-CN"/>
          </w:rPr>
          <w:t>e existing mechanism of DNAI (re)selection mechanism, e.g. AF influence on traffic routing, can be extended by taking energy related information into consideration to achieve UP path adjustment for energy efficiency and energy saving.</w:t>
        </w:r>
      </w:ins>
    </w:p>
    <w:p w:rsidR="00674095" w:rsidRDefault="00674095" w:rsidP="00674095">
      <w:pPr>
        <w:rPr>
          <w:ins w:id="60" w:author="CATT_dxy" w:date="2025-03-27T14:03:00Z"/>
          <w:rFonts w:eastAsia="等线"/>
          <w:lang w:eastAsia="zh-CN"/>
        </w:rPr>
      </w:pPr>
      <w:ins w:id="61" w:author="CATT_dxy" w:date="2025-03-27T14:03:00Z">
        <w:r>
          <w:rPr>
            <w:rFonts w:eastAsia="等线" w:hint="eastAsia"/>
            <w:lang w:eastAsia="zh-CN"/>
          </w:rPr>
          <w:t>As specified in clause</w:t>
        </w:r>
        <w:r w:rsidRPr="005130C9">
          <w:rPr>
            <w:rFonts w:eastAsia="等线"/>
            <w:lang w:val="en-US"/>
          </w:rPr>
          <w:t> </w:t>
        </w:r>
        <w:r>
          <w:rPr>
            <w:rFonts w:eastAsia="等线" w:hint="eastAsia"/>
            <w:lang w:val="en-US" w:eastAsia="zh-CN"/>
          </w:rPr>
          <w:t xml:space="preserve">5.6.7 of </w:t>
        </w:r>
        <w:r>
          <w:rPr>
            <w:rFonts w:eastAsia="等线" w:hint="eastAsia"/>
            <w:lang w:eastAsia="zh-CN"/>
          </w:rPr>
          <w:t>TS</w:t>
        </w:r>
        <w:r w:rsidRPr="005130C9">
          <w:rPr>
            <w:rFonts w:eastAsia="等线"/>
            <w:lang w:val="en-US"/>
          </w:rPr>
          <w:t> </w:t>
        </w:r>
        <w:r>
          <w:rPr>
            <w:rFonts w:eastAsia="等线" w:hint="eastAsia"/>
            <w:lang w:eastAsia="zh-CN"/>
          </w:rPr>
          <w:t>23.501</w:t>
        </w:r>
        <w:r w:rsidRPr="005130C9">
          <w:rPr>
            <w:rFonts w:eastAsia="等线"/>
            <w:lang w:val="en-US"/>
          </w:rPr>
          <w:t> </w:t>
        </w:r>
        <w:r>
          <w:rPr>
            <w:rFonts w:eastAsia="等线" w:hint="eastAsia"/>
            <w:lang w:val="en-US" w:eastAsia="zh-CN"/>
          </w:rPr>
          <w:t>[2]</w:t>
        </w:r>
        <w:r>
          <w:rPr>
            <w:rFonts w:eastAsia="等线" w:hint="eastAsia"/>
            <w:lang w:eastAsia="zh-CN"/>
          </w:rPr>
          <w:t xml:space="preserve"> and clause</w:t>
        </w:r>
        <w:r w:rsidRPr="005130C9">
          <w:rPr>
            <w:rFonts w:eastAsia="等线"/>
            <w:lang w:val="en-US"/>
          </w:rPr>
          <w:t> </w:t>
        </w:r>
        <w:r>
          <w:rPr>
            <w:rFonts w:eastAsia="等线" w:hint="eastAsia"/>
            <w:lang w:val="en-US" w:eastAsia="zh-CN"/>
          </w:rPr>
          <w:t xml:space="preserve">4.3.6 of </w:t>
        </w:r>
        <w:r>
          <w:rPr>
            <w:rFonts w:eastAsia="等线" w:hint="eastAsia"/>
            <w:lang w:eastAsia="zh-CN"/>
          </w:rPr>
          <w:t>TS</w:t>
        </w:r>
        <w:r w:rsidRPr="005130C9">
          <w:rPr>
            <w:rFonts w:eastAsia="等线"/>
            <w:lang w:val="en-US"/>
          </w:rPr>
          <w:t> </w:t>
        </w:r>
        <w:r>
          <w:rPr>
            <w:rFonts w:eastAsia="等线" w:hint="eastAsia"/>
            <w:lang w:eastAsia="zh-CN"/>
          </w:rPr>
          <w:t>23.502</w:t>
        </w:r>
        <w:r w:rsidRPr="005130C9">
          <w:rPr>
            <w:rFonts w:eastAsia="等线"/>
            <w:lang w:val="en-US"/>
          </w:rPr>
          <w:t> </w:t>
        </w:r>
        <w:r>
          <w:rPr>
            <w:rFonts w:eastAsia="等线" w:hint="eastAsia"/>
            <w:lang w:val="en-US" w:eastAsia="zh-CN"/>
          </w:rPr>
          <w:t>[3],</w:t>
        </w:r>
        <w:r>
          <w:rPr>
            <w:rFonts w:eastAsia="等线" w:hint="eastAsia"/>
            <w:lang w:eastAsia="zh-CN"/>
          </w:rPr>
          <w:t xml:space="preserve"> the AF may influence the DNAI selection by providing the list of</w:t>
        </w:r>
        <w:r w:rsidRPr="00B957F8">
          <w:t xml:space="preserve"> </w:t>
        </w:r>
        <w:r w:rsidRPr="00B957F8">
          <w:rPr>
            <w:rFonts w:eastAsia="等线"/>
            <w:lang w:eastAsia="zh-CN"/>
          </w:rPr>
          <w:t xml:space="preserve">DNAI(s) </w:t>
        </w:r>
        <w:r>
          <w:rPr>
            <w:rFonts w:eastAsia="等线" w:hint="eastAsia"/>
            <w:lang w:eastAsia="zh-CN"/>
          </w:rPr>
          <w:t>used by specific application(s), or the NEF can provide the m</w:t>
        </w:r>
        <w:r>
          <w:t>ap</w:t>
        </w:r>
        <w:r>
          <w:rPr>
            <w:rFonts w:hint="eastAsia"/>
            <w:lang w:eastAsia="zh-CN"/>
          </w:rPr>
          <w:t>ping between</w:t>
        </w:r>
        <w:r>
          <w:t xml:space="preserve"> the AF-Service-Identifier </w:t>
        </w:r>
        <w:r>
          <w:rPr>
            <w:rFonts w:hint="eastAsia"/>
            <w:lang w:eastAsia="zh-CN"/>
          </w:rPr>
          <w:t>and</w:t>
        </w:r>
        <w:r>
          <w:t xml:space="preserve"> a list of DNAI(s) </w:t>
        </w:r>
        <w:r>
          <w:rPr>
            <w:rFonts w:hint="eastAsia"/>
            <w:lang w:eastAsia="zh-CN"/>
          </w:rPr>
          <w:t>based on</w:t>
        </w:r>
        <w:r>
          <w:t xml:space="preserve"> local configuration</w:t>
        </w:r>
        <w:r w:rsidRPr="00B957F8">
          <w:t xml:space="preserve"> </w:t>
        </w:r>
        <w:r>
          <w:t>when the DNAI(s) being used by the applications are statically defined</w:t>
        </w:r>
        <w:r>
          <w:rPr>
            <w:rFonts w:hint="eastAsia"/>
            <w:lang w:eastAsia="zh-CN"/>
          </w:rPr>
          <w:t xml:space="preserve">. The list of DNAI(s) is then provided to the PCF (except in the case of </w:t>
        </w:r>
        <w:r>
          <w:rPr>
            <w:rStyle w:val="NOZchn"/>
          </w:rPr>
          <w:t>HR SBO</w:t>
        </w:r>
        <w:r>
          <w:rPr>
            <w:rStyle w:val="NOZchn"/>
            <w:rFonts w:hint="eastAsia"/>
            <w:lang w:eastAsia="zh-CN"/>
          </w:rPr>
          <w:t xml:space="preserve"> where </w:t>
        </w:r>
        <w:r w:rsidRPr="00482ACE">
          <w:rPr>
            <w:rStyle w:val="NOZchn"/>
            <w:lang w:eastAsia="zh-CN"/>
          </w:rPr>
          <w:t>Traffic Influence information is provided directly from V-NEF to V-SMF bypassing the PCF</w:t>
        </w:r>
        <w:r>
          <w:rPr>
            <w:rFonts w:hint="eastAsia"/>
            <w:lang w:eastAsia="zh-CN"/>
          </w:rPr>
          <w:t>), and the PCF may update the</w:t>
        </w:r>
        <w:r>
          <w:t xml:space="preserve"> list of DNAI(s)</w:t>
        </w:r>
        <w:r>
          <w:rPr>
            <w:rFonts w:hint="eastAsia"/>
            <w:lang w:eastAsia="zh-CN"/>
          </w:rPr>
          <w:t>, e.g. based on</w:t>
        </w:r>
        <w:r>
          <w:t xml:space="preserve"> service experience analytics per UP path as defined in TS 23.288 [</w:t>
        </w:r>
        <w:r>
          <w:rPr>
            <w:rFonts w:hint="eastAsia"/>
            <w:lang w:eastAsia="zh-CN"/>
          </w:rPr>
          <w:t>x</w:t>
        </w:r>
        <w:r>
          <w:t>]</w:t>
        </w:r>
        <w:r>
          <w:rPr>
            <w:rFonts w:hint="eastAsia"/>
            <w:lang w:eastAsia="zh-CN"/>
          </w:rPr>
          <w:t xml:space="preserve">. Finally </w:t>
        </w:r>
        <w:r w:rsidRPr="0087384E">
          <w:rPr>
            <w:lang w:eastAsia="zh-CN"/>
          </w:rPr>
          <w:t xml:space="preserve">the PCF provides the list of DNAI(s) to the SMF </w:t>
        </w:r>
        <w:r>
          <w:rPr>
            <w:rFonts w:hint="eastAsia"/>
            <w:lang w:eastAsia="zh-CN"/>
          </w:rPr>
          <w:t xml:space="preserve">and the SMF determines the target DNAI, using the target DNAI to trigger PDU Session modification or establishment to </w:t>
        </w:r>
        <w:r>
          <w:rPr>
            <w:lang w:eastAsia="zh-CN"/>
          </w:rPr>
          <w:t>add, replac</w:t>
        </w:r>
        <w:r>
          <w:rPr>
            <w:rFonts w:hint="eastAsia"/>
            <w:lang w:eastAsia="zh-CN"/>
          </w:rPr>
          <w:t>e</w:t>
        </w:r>
        <w:r>
          <w:rPr>
            <w:lang w:eastAsia="zh-CN"/>
          </w:rPr>
          <w:t xml:space="preserve"> or remov</w:t>
        </w:r>
        <w:r>
          <w:rPr>
            <w:rFonts w:hint="eastAsia"/>
            <w:lang w:eastAsia="zh-CN"/>
          </w:rPr>
          <w:t>e</w:t>
        </w:r>
        <w:r>
          <w:rPr>
            <w:lang w:eastAsia="zh-CN"/>
          </w:rPr>
          <w:t xml:space="preserve"> UPF(s) </w:t>
        </w:r>
        <w:r>
          <w:rPr>
            <w:rFonts w:hint="eastAsia"/>
            <w:lang w:eastAsia="zh-CN"/>
          </w:rPr>
          <w:t>(</w:t>
        </w:r>
        <w:r>
          <w:rPr>
            <w:lang w:eastAsia="zh-CN"/>
          </w:rPr>
          <w:t>act</w:t>
        </w:r>
        <w:r>
          <w:rPr>
            <w:rFonts w:hint="eastAsia"/>
            <w:lang w:eastAsia="zh-CN"/>
          </w:rPr>
          <w:t>ing</w:t>
        </w:r>
        <w:r>
          <w:rPr>
            <w:lang w:eastAsia="zh-CN"/>
          </w:rPr>
          <w:t xml:space="preserve"> as UL CL</w:t>
        </w:r>
        <w:r>
          <w:rPr>
            <w:rFonts w:hint="eastAsia"/>
            <w:lang w:eastAsia="zh-CN"/>
          </w:rPr>
          <w:t>/</w:t>
        </w:r>
        <w:r>
          <w:rPr>
            <w:lang w:eastAsia="zh-CN"/>
          </w:rPr>
          <w:t>BP or</w:t>
        </w:r>
        <w:r>
          <w:rPr>
            <w:rFonts w:hint="eastAsia"/>
            <w:lang w:eastAsia="zh-CN"/>
          </w:rPr>
          <w:t xml:space="preserve"> PSA)</w:t>
        </w:r>
        <w:r>
          <w:rPr>
            <w:lang w:eastAsia="zh-CN"/>
          </w:rPr>
          <w:t xml:space="preserve"> in the </w:t>
        </w:r>
      </w:ins>
      <w:ins w:id="62" w:author="CATT_dxy" w:date="2025-03-27T14:04:00Z">
        <w:r w:rsidR="00D57E81">
          <w:rPr>
            <w:rFonts w:hint="eastAsia"/>
            <w:lang w:eastAsia="zh-CN"/>
          </w:rPr>
          <w:t xml:space="preserve">UP </w:t>
        </w:r>
      </w:ins>
      <w:ins w:id="63" w:author="CATT_dxy" w:date="2025-03-27T14:03:00Z">
        <w:r>
          <w:rPr>
            <w:lang w:eastAsia="zh-CN"/>
          </w:rPr>
          <w:t>path</w:t>
        </w:r>
        <w:r>
          <w:rPr>
            <w:rFonts w:hint="eastAsia"/>
            <w:lang w:eastAsia="zh-CN"/>
          </w:rPr>
          <w:t>.</w:t>
        </w:r>
      </w:ins>
    </w:p>
    <w:p w:rsidR="00674095" w:rsidRDefault="00674095" w:rsidP="00674095">
      <w:pPr>
        <w:rPr>
          <w:ins w:id="64" w:author="CATT_dxy" w:date="2025-03-27T14:03:00Z"/>
          <w:rFonts w:eastAsia="等线"/>
          <w:lang w:eastAsia="zh-CN"/>
        </w:rPr>
      </w:pPr>
      <w:ins w:id="65" w:author="CATT_dxy" w:date="2025-03-27T14:03:00Z">
        <w:r>
          <w:rPr>
            <w:rFonts w:eastAsia="等线" w:hint="eastAsia"/>
            <w:lang w:eastAsia="zh-CN"/>
          </w:rPr>
          <w:t xml:space="preserve">To support DNAI (re)selection based on energy related information, </w:t>
        </w:r>
      </w:ins>
      <w:ins w:id="66" w:author="CATT_dxy" w:date="2025-03-27T14:18:00Z">
        <w:r w:rsidR="00EF7600">
          <w:rPr>
            <w:rFonts w:eastAsia="等线" w:hint="eastAsia"/>
            <w:lang w:eastAsia="zh-CN"/>
          </w:rPr>
          <w:t xml:space="preserve">it is proposed to enhance </w:t>
        </w:r>
      </w:ins>
      <w:ins w:id="67" w:author="CATT_dxy" w:date="2025-03-27T14:03:00Z">
        <w:r>
          <w:rPr>
            <w:rFonts w:eastAsia="等线" w:hint="eastAsia"/>
            <w:lang w:eastAsia="zh-CN"/>
          </w:rPr>
          <w:t xml:space="preserve">the </w:t>
        </w:r>
      </w:ins>
      <w:ins w:id="68" w:author="CATT_dxy" w:date="2025-03-27T14:05:00Z">
        <w:r w:rsidR="00D57E81">
          <w:rPr>
            <w:rFonts w:hint="eastAsia"/>
            <w:lang w:eastAsia="zh-CN"/>
          </w:rPr>
          <w:t>AF influence on traffic routing</w:t>
        </w:r>
        <w:r w:rsidR="00D57E81">
          <w:rPr>
            <w:rFonts w:eastAsia="等线" w:hint="eastAsia"/>
            <w:lang w:eastAsia="zh-CN"/>
          </w:rPr>
          <w:t xml:space="preserve"> as following</w:t>
        </w:r>
      </w:ins>
      <w:ins w:id="69" w:author="CATT_dxy" w:date="2025-03-27T14:03:00Z">
        <w:r>
          <w:rPr>
            <w:rFonts w:eastAsia="等线" w:hint="eastAsia"/>
            <w:lang w:eastAsia="zh-CN"/>
          </w:rPr>
          <w:t>:</w:t>
        </w:r>
      </w:ins>
    </w:p>
    <w:p w:rsidR="00674095" w:rsidRDefault="00674095" w:rsidP="00674095">
      <w:pPr>
        <w:pStyle w:val="B1"/>
        <w:rPr>
          <w:ins w:id="70" w:author="CATT_dxy" w:date="2025-03-27T14:03:00Z"/>
          <w:lang w:eastAsia="zh-CN"/>
        </w:rPr>
      </w:pPr>
      <w:ins w:id="71" w:author="CATT_dxy" w:date="2025-03-27T14:03:00Z">
        <w:r>
          <w:rPr>
            <w:rFonts w:hint="eastAsia"/>
            <w:lang w:eastAsia="zh-CN"/>
          </w:rPr>
          <w:t>-</w:t>
        </w:r>
        <w:r>
          <w:rPr>
            <w:rFonts w:hint="eastAsia"/>
            <w:lang w:eastAsia="zh-CN"/>
          </w:rPr>
          <w:tab/>
          <w:t>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taking into account of energy related information</w:t>
        </w:r>
        <w:r>
          <w:rPr>
            <w:rFonts w:hint="eastAsia"/>
            <w:lang w:eastAsia="zh-CN"/>
          </w:rPr>
          <w:t xml:space="preserve">, and provide </w:t>
        </w:r>
        <w:r w:rsidRPr="004D7CB4">
          <w:rPr>
            <w:rFonts w:hint="eastAsia"/>
            <w:lang w:eastAsia="zh-CN"/>
          </w:rPr>
          <w:t xml:space="preserve">the </w:t>
        </w:r>
        <w:r>
          <w:rPr>
            <w:rFonts w:hint="eastAsia"/>
            <w:lang w:eastAsia="zh-CN"/>
          </w:rPr>
          <w:t>selected</w:t>
        </w:r>
        <w:r w:rsidRPr="004D7CB4">
          <w:rPr>
            <w:rFonts w:hint="eastAsia"/>
            <w:lang w:eastAsia="zh-CN"/>
          </w:rPr>
          <w:t xml:space="preserve"> DNAI(s)</w:t>
        </w:r>
        <w:r>
          <w:rPr>
            <w:rFonts w:hint="eastAsia"/>
            <w:lang w:eastAsia="zh-CN"/>
          </w:rPr>
          <w:t xml:space="preserve"> with corresponding traffic steering policy identifier(s)</w:t>
        </w:r>
        <w:r w:rsidRPr="00DF1BA1">
          <w:rPr>
            <w:rFonts w:hint="eastAsia"/>
            <w:lang w:eastAsia="zh-CN"/>
          </w:rPr>
          <w:t xml:space="preserve"> </w:t>
        </w:r>
        <w:r>
          <w:rPr>
            <w:rFonts w:hint="eastAsia"/>
            <w:lang w:eastAsia="zh-CN"/>
          </w:rPr>
          <w:t xml:space="preserve">to the NEF/PCF. </w:t>
        </w:r>
      </w:ins>
    </w:p>
    <w:p w:rsidR="00674095" w:rsidRDefault="00674095" w:rsidP="00674095">
      <w:pPr>
        <w:pStyle w:val="B1"/>
        <w:rPr>
          <w:ins w:id="72" w:author="CATT_dxy" w:date="2025-03-27T14:03:00Z"/>
          <w:lang w:eastAsia="zh-CN"/>
        </w:rPr>
      </w:pPr>
      <w:ins w:id="73" w:author="CATT_dxy" w:date="2025-03-27T14:03:00Z">
        <w:r>
          <w:rPr>
            <w:rFonts w:hint="eastAsia"/>
            <w:lang w:eastAsia="zh-CN"/>
          </w:rPr>
          <w:t>-</w:t>
        </w:r>
        <w:r>
          <w:rPr>
            <w:rFonts w:hint="eastAsia"/>
            <w:lang w:eastAsia="zh-CN"/>
          </w:rPr>
          <w:tab/>
          <w:t>T</w:t>
        </w:r>
        <w:r w:rsidRPr="004D7CB4">
          <w:rPr>
            <w:rFonts w:hint="eastAsia"/>
          </w:rPr>
          <w:t xml:space="preserve">he </w:t>
        </w:r>
        <w:r>
          <w:rPr>
            <w:rFonts w:hint="eastAsia"/>
            <w:lang w:eastAsia="zh-CN"/>
          </w:rPr>
          <w:t>PC</w:t>
        </w:r>
        <w:r w:rsidRPr="004D7CB4">
          <w:rPr>
            <w:rFonts w:hint="eastAsia"/>
          </w:rPr>
          <w:t xml:space="preserve">F </w:t>
        </w:r>
        <w:r>
          <w:rPr>
            <w:rFonts w:hint="eastAsia"/>
            <w:lang w:eastAsia="zh-CN"/>
          </w:rPr>
          <w:t>may update</w:t>
        </w:r>
        <w:r w:rsidRPr="004D7CB4">
          <w:rPr>
            <w:rFonts w:hint="eastAsia"/>
          </w:rPr>
          <w:t xml:space="preserve"> the DNAI</w:t>
        </w:r>
        <w:r>
          <w:rPr>
            <w:rFonts w:hint="eastAsia"/>
            <w:lang w:eastAsia="zh-CN"/>
          </w:rPr>
          <w:t xml:space="preserve">(s) in the PCC rule </w:t>
        </w:r>
        <w:r w:rsidRPr="004D7CB4">
          <w:rPr>
            <w:rFonts w:hint="eastAsia"/>
          </w:rPr>
          <w:t>taking into account of energy related information</w:t>
        </w:r>
        <w:r>
          <w:rPr>
            <w:rFonts w:hint="eastAsia"/>
            <w:lang w:eastAsia="zh-CN"/>
          </w:rPr>
          <w:t xml:space="preserve"> and operator policy.</w:t>
        </w:r>
      </w:ins>
    </w:p>
    <w:p w:rsidR="00674095" w:rsidRDefault="00674095" w:rsidP="00674095">
      <w:pPr>
        <w:pStyle w:val="B1"/>
        <w:rPr>
          <w:ins w:id="74" w:author="CATT_dxy" w:date="2025-03-27T14:03:00Z"/>
          <w:lang w:eastAsia="zh-CN"/>
        </w:rPr>
      </w:pPr>
      <w:ins w:id="75" w:author="CATT_dxy" w:date="2025-03-27T14:03:00Z">
        <w:r>
          <w:rPr>
            <w:rFonts w:hint="eastAsia"/>
            <w:lang w:eastAsia="zh-CN"/>
          </w:rPr>
          <w:t>-</w:t>
        </w:r>
        <w:r>
          <w:rPr>
            <w:rFonts w:hint="eastAsia"/>
            <w:lang w:eastAsia="zh-CN"/>
          </w:rPr>
          <w:tab/>
          <w:t>T</w:t>
        </w:r>
        <w:r w:rsidRPr="004D7CB4">
          <w:rPr>
            <w:rFonts w:hint="eastAsia"/>
          </w:rPr>
          <w:t xml:space="preserve">he SMF </w:t>
        </w:r>
        <w:r>
          <w:rPr>
            <w:rFonts w:hint="eastAsia"/>
            <w:lang w:eastAsia="zh-CN"/>
          </w:rPr>
          <w:t xml:space="preserve">may </w:t>
        </w:r>
        <w:r>
          <w:rPr>
            <w:rFonts w:hint="eastAsia"/>
          </w:rPr>
          <w:t>determine</w:t>
        </w:r>
        <w:r w:rsidRPr="004D7CB4">
          <w:rPr>
            <w:rFonts w:hint="eastAsia"/>
          </w:rPr>
          <w:t xml:space="preserve"> the target DNAI</w:t>
        </w:r>
        <w:r>
          <w:rPr>
            <w:rFonts w:hint="eastAsia"/>
            <w:lang w:eastAsia="zh-CN"/>
          </w:rPr>
          <w:t xml:space="preserve"> based on </w:t>
        </w:r>
        <w:r w:rsidRPr="004D7CB4">
          <w:rPr>
            <w:rFonts w:hint="eastAsia"/>
          </w:rPr>
          <w:t>energy related information</w:t>
        </w:r>
        <w:r>
          <w:rPr>
            <w:rFonts w:hint="eastAsia"/>
            <w:lang w:eastAsia="zh-CN"/>
          </w:rPr>
          <w:t xml:space="preserve">, </w:t>
        </w:r>
      </w:ins>
      <w:ins w:id="76" w:author="CATT_dxy" w:date="2025-03-27T14:06:00Z">
        <w:r w:rsidR="00D57E81">
          <w:rPr>
            <w:rFonts w:hint="eastAsia"/>
            <w:lang w:eastAsia="zh-CN"/>
          </w:rPr>
          <w:t xml:space="preserve">and </w:t>
        </w:r>
      </w:ins>
      <w:ins w:id="77" w:author="CATT_dxy" w:date="2025-03-27T14:03:00Z">
        <w:r>
          <w:rPr>
            <w:rFonts w:hint="eastAsia"/>
            <w:lang w:eastAsia="zh-CN"/>
          </w:rPr>
          <w:t>local configuration and</w:t>
        </w:r>
      </w:ins>
      <w:ins w:id="78" w:author="CATT_dxy" w:date="2025-03-27T14:06:00Z">
        <w:r w:rsidR="00D57E81">
          <w:rPr>
            <w:rFonts w:hint="eastAsia"/>
            <w:lang w:eastAsia="zh-CN"/>
          </w:rPr>
          <w:t>/or</w:t>
        </w:r>
      </w:ins>
      <w:ins w:id="79" w:author="CATT_dxy" w:date="2025-03-27T14:03:00Z">
        <w:r>
          <w:rPr>
            <w:rFonts w:hint="eastAsia"/>
            <w:lang w:eastAsia="zh-CN"/>
          </w:rPr>
          <w:t xml:space="preserve"> the PCC rule (if available).</w:t>
        </w:r>
      </w:ins>
    </w:p>
    <w:p w:rsidR="00F73D80" w:rsidRDefault="00F73D80">
      <w:pPr>
        <w:pStyle w:val="EditorsNote"/>
        <w:rPr>
          <w:ins w:id="80" w:author="CATT_dxy1" w:date="2025-05-22T15:21:00Z"/>
          <w:lang w:eastAsia="zh-CN"/>
        </w:rPr>
        <w:pPrChange w:id="81" w:author="CATT_dxy1" w:date="2025-05-22T15:21:00Z">
          <w:pPr>
            <w:pStyle w:val="NO"/>
          </w:pPr>
        </w:pPrChange>
      </w:pPr>
      <w:ins w:id="82" w:author="CATT_dxy1" w:date="2025-05-22T15:21:00Z">
        <w:r w:rsidRPr="00DD200B">
          <w:rPr>
            <w:highlight w:val="yellow"/>
            <w:lang w:eastAsia="zh-CN"/>
            <w:rPrChange w:id="83" w:author="CATT_dxy1" w:date="2025-05-22T16:14:00Z">
              <w:rPr>
                <w:lang w:eastAsia="zh-CN"/>
              </w:rPr>
            </w:rPrChange>
          </w:rPr>
          <w:t>Editor's note</w:t>
        </w:r>
        <w:r w:rsidRPr="00DD200B">
          <w:rPr>
            <w:rFonts w:hint="eastAsia"/>
            <w:highlight w:val="yellow"/>
            <w:lang w:eastAsia="zh-CN"/>
            <w:rPrChange w:id="84" w:author="CATT_dxy1" w:date="2025-05-22T16:14:00Z">
              <w:rPr>
                <w:rFonts w:hint="eastAsia"/>
                <w:lang w:eastAsia="zh-CN"/>
              </w:rPr>
            </w:rPrChange>
          </w:rPr>
          <w:t>:</w:t>
        </w:r>
        <w:r w:rsidRPr="00DD200B">
          <w:rPr>
            <w:rFonts w:hint="eastAsia"/>
            <w:highlight w:val="yellow"/>
            <w:lang w:eastAsia="zh-CN"/>
            <w:rPrChange w:id="85" w:author="CATT_dxy1" w:date="2025-05-22T16:14:00Z">
              <w:rPr>
                <w:rFonts w:hint="eastAsia"/>
                <w:lang w:eastAsia="zh-CN"/>
              </w:rPr>
            </w:rPrChange>
          </w:rPr>
          <w:tab/>
          <w:t xml:space="preserve">The triggers for UP path adjustment </w:t>
        </w:r>
      </w:ins>
      <w:ins w:id="86" w:author="CATT_dxy1" w:date="2025-05-22T15:22:00Z">
        <w:r w:rsidR="002D11CB" w:rsidRPr="00DD200B">
          <w:rPr>
            <w:rFonts w:hint="eastAsia"/>
            <w:highlight w:val="yellow"/>
            <w:lang w:eastAsia="zh-CN"/>
            <w:rPrChange w:id="87" w:author="CATT_dxy1" w:date="2025-05-22T16:14:00Z">
              <w:rPr>
                <w:rFonts w:hint="eastAsia"/>
                <w:lang w:eastAsia="zh-CN"/>
              </w:rPr>
            </w:rPrChange>
          </w:rPr>
          <w:t xml:space="preserve">are </w:t>
        </w:r>
      </w:ins>
      <w:ins w:id="88" w:author="CATT_dxy1" w:date="2025-05-22T15:21:00Z">
        <w:r w:rsidRPr="00DD200B">
          <w:rPr>
            <w:rFonts w:hint="eastAsia"/>
            <w:highlight w:val="yellow"/>
            <w:lang w:eastAsia="zh-CN"/>
            <w:rPrChange w:id="89" w:author="CATT_dxy1" w:date="2025-05-22T16:14:00Z">
              <w:rPr>
                <w:rFonts w:hint="eastAsia"/>
                <w:lang w:eastAsia="zh-CN"/>
              </w:rPr>
            </w:rPrChange>
          </w:rPr>
          <w:t>FFS.</w:t>
        </w:r>
      </w:ins>
    </w:p>
    <w:p w:rsidR="00674095" w:rsidRDefault="00674095" w:rsidP="00674095">
      <w:pPr>
        <w:rPr>
          <w:ins w:id="90" w:author="CATT_dxy" w:date="2025-03-27T14:03:00Z"/>
          <w:lang w:eastAsia="zh-CN"/>
        </w:rPr>
      </w:pPr>
      <w:ins w:id="91" w:author="CATT_dxy" w:date="2025-03-27T14:03:00Z">
        <w:r>
          <w:rPr>
            <w:rFonts w:hint="eastAsia"/>
            <w:lang w:eastAsia="zh-CN"/>
          </w:rPr>
          <w:t>The energy related information to be taken into account for</w:t>
        </w:r>
        <w:r w:rsidRPr="004D7CB4">
          <w:rPr>
            <w:rFonts w:hint="eastAsia"/>
            <w:lang w:eastAsia="zh-CN"/>
          </w:rPr>
          <w:t xml:space="preserve"> DNAI</w:t>
        </w:r>
        <w:r>
          <w:rPr>
            <w:rFonts w:hint="eastAsia"/>
            <w:lang w:eastAsia="zh-CN"/>
          </w:rPr>
          <w:t xml:space="preserve"> (re)selection can include the following:</w:t>
        </w:r>
      </w:ins>
    </w:p>
    <w:p w:rsidR="00674095" w:rsidRPr="00E97A32" w:rsidRDefault="00674095" w:rsidP="00674095">
      <w:pPr>
        <w:pStyle w:val="B1"/>
        <w:rPr>
          <w:ins w:id="92" w:author="CATT_dxy" w:date="2025-03-27T14:03:00Z"/>
          <w:lang w:eastAsia="en-GB"/>
        </w:rPr>
      </w:pPr>
      <w:ins w:id="93" w:author="CATT_dxy" w:date="2025-03-27T14:03:00Z">
        <w:r w:rsidRPr="00E97A32">
          <w:rPr>
            <w:rFonts w:hint="eastAsia"/>
            <w:lang w:eastAsia="en-GB"/>
          </w:rPr>
          <w:t>-</w:t>
        </w:r>
        <w:r w:rsidRPr="00E97A32">
          <w:rPr>
            <w:rFonts w:hint="eastAsia"/>
            <w:lang w:eastAsia="en-GB"/>
          </w:rPr>
          <w:tab/>
          <w:t xml:space="preserve">total energy consumption of the UP path </w:t>
        </w:r>
        <w:r w:rsidRPr="00E97A32">
          <w:rPr>
            <w:lang w:eastAsia="en-GB"/>
          </w:rPr>
          <w:t>associated with</w:t>
        </w:r>
        <w:r w:rsidRPr="00E97A32">
          <w:rPr>
            <w:rFonts w:hint="eastAsia"/>
            <w:lang w:eastAsia="en-GB"/>
          </w:rPr>
          <w:t xml:space="preserve"> the DNAI, i.e. sum of the energy consumption of </w:t>
        </w:r>
      </w:ins>
      <w:ins w:id="94" w:author="CATT_dxy" w:date="2025-03-27T14:08:00Z">
        <w:r w:rsidR="00D57E81">
          <w:rPr>
            <w:rFonts w:hint="eastAsia"/>
            <w:lang w:eastAsia="zh-CN"/>
          </w:rPr>
          <w:t>each</w:t>
        </w:r>
      </w:ins>
      <w:ins w:id="95" w:author="CATT_dxy" w:date="2025-03-27T14:03:00Z">
        <w:r w:rsidRPr="00E97A32">
          <w:rPr>
            <w:rFonts w:hint="eastAsia"/>
            <w:lang w:eastAsia="en-GB"/>
          </w:rPr>
          <w:t xml:space="preserve"> UPF (</w:t>
        </w:r>
      </w:ins>
      <w:ins w:id="96" w:author="CATT_dxy" w:date="2025-03-27T14:07:00Z">
        <w:r w:rsidR="00D57E81">
          <w:rPr>
            <w:rFonts w:hint="eastAsia"/>
            <w:lang w:eastAsia="zh-CN"/>
          </w:rPr>
          <w:t>including</w:t>
        </w:r>
      </w:ins>
      <w:ins w:id="97" w:author="CATT_dxy" w:date="2025-03-27T14:03:00Z">
        <w:r w:rsidRPr="00E97A32">
          <w:rPr>
            <w:rFonts w:hint="eastAsia"/>
            <w:lang w:eastAsia="en-GB"/>
          </w:rPr>
          <w:t xml:space="preserve"> PSA UPF terminating N6, I-UPF</w:t>
        </w:r>
      </w:ins>
      <w:ins w:id="98" w:author="CATT_dxy" w:date="2025-03-27T14:07:00Z">
        <w:r w:rsidR="00D57E81">
          <w:rPr>
            <w:rFonts w:hint="eastAsia"/>
            <w:lang w:eastAsia="zh-CN"/>
          </w:rPr>
          <w:t xml:space="preserve"> and</w:t>
        </w:r>
      </w:ins>
      <w:ins w:id="99" w:author="CATT_dxy" w:date="2025-03-27T14:03:00Z">
        <w:r>
          <w:rPr>
            <w:rFonts w:hint="eastAsia"/>
            <w:lang w:eastAsia="zh-CN"/>
          </w:rPr>
          <w:t xml:space="preserve">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w:t>
        </w:r>
      </w:ins>
      <w:ins w:id="100" w:author="CATT_dxy" w:date="2025-03-27T14:07:00Z">
        <w:r w:rsidR="00D57E81">
          <w:rPr>
            <w:rFonts w:hint="eastAsia"/>
            <w:lang w:eastAsia="zh-CN"/>
          </w:rPr>
          <w:t xml:space="preserve"> if any</w:t>
        </w:r>
      </w:ins>
      <w:ins w:id="101" w:author="CATT_dxy" w:date="2025-03-27T14:03:00Z">
        <w:r w:rsidRPr="00E97A32">
          <w:rPr>
            <w:rFonts w:hint="eastAsia"/>
            <w:lang w:eastAsia="en-GB"/>
          </w:rPr>
          <w:t>) in</w:t>
        </w:r>
      </w:ins>
      <w:ins w:id="102" w:author="CATT_dxy" w:date="2025-03-27T14:08:00Z">
        <w:r w:rsidR="00D57E81">
          <w:rPr>
            <w:rFonts w:hint="eastAsia"/>
            <w:lang w:eastAsia="zh-CN"/>
          </w:rPr>
          <w:t>volved in</w:t>
        </w:r>
      </w:ins>
      <w:ins w:id="103" w:author="CATT_dxy" w:date="2025-03-27T14:03:00Z">
        <w:r w:rsidRPr="00E97A32">
          <w:rPr>
            <w:rFonts w:hint="eastAsia"/>
            <w:lang w:eastAsia="en-GB"/>
          </w:rPr>
          <w:t xml:space="preserve"> the UP path, per PDU Session or per Service Data Flow</w:t>
        </w:r>
        <w:r>
          <w:rPr>
            <w:rFonts w:hint="eastAsia"/>
            <w:lang w:eastAsia="zh-CN"/>
          </w:rPr>
          <w:t>,</w:t>
        </w:r>
        <w:r w:rsidRPr="00E97A32">
          <w:rPr>
            <w:rFonts w:hint="eastAsia"/>
            <w:lang w:eastAsia="en-GB"/>
          </w:rPr>
          <w:t xml:space="preserve"> and</w:t>
        </w:r>
      </w:ins>
    </w:p>
    <w:p w:rsidR="00674095" w:rsidRPr="00E97A32" w:rsidRDefault="00674095" w:rsidP="00674095">
      <w:pPr>
        <w:pStyle w:val="B1"/>
        <w:rPr>
          <w:ins w:id="104" w:author="CATT_dxy" w:date="2025-03-27T14:03:00Z"/>
          <w:lang w:eastAsia="en-GB"/>
        </w:rPr>
      </w:pPr>
      <w:ins w:id="105" w:author="CATT_dxy" w:date="2025-03-27T14:03:00Z">
        <w:r w:rsidRPr="00E97A32">
          <w:rPr>
            <w:rFonts w:hint="eastAsia"/>
            <w:lang w:eastAsia="en-GB"/>
          </w:rPr>
          <w:t>-</w:t>
        </w:r>
        <w:r w:rsidRPr="00E97A32">
          <w:rPr>
            <w:rFonts w:hint="eastAsia"/>
            <w:lang w:eastAsia="en-GB"/>
          </w:rPr>
          <w:tab/>
          <w:t>transmitted data volume over this UP path per PDU Session or per Service Data Flow; or</w:t>
        </w:r>
      </w:ins>
    </w:p>
    <w:p w:rsidR="00674095" w:rsidRDefault="00674095" w:rsidP="00674095">
      <w:pPr>
        <w:pStyle w:val="B1"/>
        <w:rPr>
          <w:ins w:id="106" w:author="CATT_dxy1" w:date="2025-05-21T09:47:00Z"/>
          <w:lang w:eastAsia="zh-CN"/>
        </w:rPr>
      </w:pPr>
      <w:ins w:id="107" w:author="CATT_dxy" w:date="2025-03-27T14:03:00Z">
        <w:r w:rsidRPr="00E97A32">
          <w:rPr>
            <w:rFonts w:hint="eastAsia"/>
            <w:lang w:eastAsia="en-GB"/>
          </w:rPr>
          <w:t>-</w:t>
        </w:r>
        <w:r w:rsidRPr="00E97A32">
          <w:rPr>
            <w:rFonts w:hint="eastAsia"/>
            <w:lang w:eastAsia="en-GB"/>
          </w:rPr>
          <w:tab/>
          <w:t xml:space="preserve">energy efficiency of the UP path </w:t>
        </w:r>
        <w:r w:rsidRPr="00E97A32">
          <w:rPr>
            <w:lang w:eastAsia="en-GB"/>
          </w:rPr>
          <w:t xml:space="preserve">associated with </w:t>
        </w:r>
        <w:r w:rsidRPr="00E97A32">
          <w:rPr>
            <w:rFonts w:hint="eastAsia"/>
            <w:lang w:eastAsia="en-GB"/>
          </w:rPr>
          <w:t>the DNAI, i.e. the transmitted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w:t>
        </w:r>
      </w:ins>
      <w:ins w:id="108" w:author="CATT_dxy" w:date="2025-03-27T14:11:00Z">
        <w:r w:rsidR="00D57E81">
          <w:rPr>
            <w:rFonts w:hint="eastAsia"/>
            <w:lang w:eastAsia="zh-CN"/>
          </w:rPr>
          <w:t>is</w:t>
        </w:r>
      </w:ins>
      <w:ins w:id="109" w:author="CATT_dxy" w:date="2025-03-27T14:03:00Z">
        <w:r w:rsidRPr="00E97A32">
          <w:rPr>
            <w:rFonts w:hint="eastAsia"/>
            <w:lang w:eastAsia="en-GB"/>
          </w:rPr>
          <w:t xml:space="preserve"> UP path </w:t>
        </w:r>
        <w:r w:rsidRPr="00E97A32">
          <w:rPr>
            <w:lang w:eastAsia="en-GB"/>
          </w:rPr>
          <w:t>associated with</w:t>
        </w:r>
        <w:r w:rsidRPr="00E97A32">
          <w:rPr>
            <w:rFonts w:hint="eastAsia"/>
            <w:lang w:eastAsia="en-GB"/>
          </w:rPr>
          <w:t xml:space="preserve"> the DNAI, per PDU Session or per Service Data Flow</w:t>
        </w:r>
      </w:ins>
      <w:ins w:id="110" w:author="CATT_dxy1" w:date="2025-05-21T09:47:00Z">
        <w:r w:rsidR="00BC2CA5">
          <w:rPr>
            <w:rFonts w:hint="eastAsia"/>
            <w:lang w:eastAsia="zh-CN"/>
          </w:rPr>
          <w:t>; or</w:t>
        </w:r>
      </w:ins>
    </w:p>
    <w:p w:rsidR="00BC2CA5" w:rsidRPr="00E97A32" w:rsidRDefault="00BC2CA5" w:rsidP="00674095">
      <w:pPr>
        <w:pStyle w:val="B1"/>
        <w:rPr>
          <w:ins w:id="111" w:author="CATT_dxy" w:date="2025-03-27T14:03:00Z"/>
          <w:lang w:eastAsia="zh-CN"/>
        </w:rPr>
      </w:pPr>
      <w:ins w:id="112" w:author="CATT_dxy1" w:date="2025-05-21T09:47:00Z">
        <w:r>
          <w:rPr>
            <w:rFonts w:hint="eastAsia"/>
            <w:lang w:eastAsia="zh-CN"/>
          </w:rPr>
          <w:t>-</w:t>
        </w:r>
        <w:r>
          <w:rPr>
            <w:rFonts w:hint="eastAsia"/>
            <w:lang w:eastAsia="zh-CN"/>
          </w:rPr>
          <w:tab/>
        </w:r>
        <w:proofErr w:type="gramStart"/>
        <w:r>
          <w:rPr>
            <w:rFonts w:hint="eastAsia"/>
            <w:lang w:eastAsia="zh-CN"/>
          </w:rPr>
          <w:t>re</w:t>
        </w:r>
      </w:ins>
      <w:ins w:id="113" w:author="CATT_dxy1" w:date="2025-05-22T13:27:00Z">
        <w:r w:rsidR="005B26CA">
          <w:rPr>
            <w:rFonts w:hint="eastAsia"/>
            <w:lang w:eastAsia="zh-CN"/>
          </w:rPr>
          <w:t>newable</w:t>
        </w:r>
      </w:ins>
      <w:proofErr w:type="gramEnd"/>
      <w:ins w:id="114" w:author="CATT_dxy1" w:date="2025-05-21T09:47:00Z">
        <w:r>
          <w:rPr>
            <w:rFonts w:hint="eastAsia"/>
            <w:lang w:eastAsia="zh-CN"/>
          </w:rPr>
          <w:t xml:space="preserve"> energy consumption </w:t>
        </w:r>
      </w:ins>
      <w:ins w:id="115" w:author="CATT_dxy1" w:date="2025-05-22T13:27:00Z">
        <w:r w:rsidR="00C404DB">
          <w:rPr>
            <w:rFonts w:hint="eastAsia"/>
            <w:lang w:eastAsia="zh-CN"/>
          </w:rPr>
          <w:t xml:space="preserve">ratio </w:t>
        </w:r>
      </w:ins>
      <w:ins w:id="116" w:author="CATT_dxy1" w:date="2025-05-21T09:47:00Z">
        <w:r>
          <w:rPr>
            <w:rFonts w:hint="eastAsia"/>
            <w:lang w:eastAsia="zh-CN"/>
          </w:rPr>
          <w:t xml:space="preserve">of </w:t>
        </w:r>
        <w:r w:rsidRPr="00E97A32">
          <w:rPr>
            <w:rFonts w:hint="eastAsia"/>
            <w:lang w:eastAsia="en-GB"/>
          </w:rPr>
          <w:t xml:space="preserve">the UP path </w:t>
        </w:r>
        <w:r w:rsidRPr="00E97A32">
          <w:rPr>
            <w:lang w:eastAsia="en-GB"/>
          </w:rPr>
          <w:t>associated with</w:t>
        </w:r>
        <w:r w:rsidRPr="00E97A32">
          <w:rPr>
            <w:rFonts w:hint="eastAsia"/>
            <w:lang w:eastAsia="en-GB"/>
          </w:rPr>
          <w:t xml:space="preserve"> the DNAI</w:t>
        </w:r>
      </w:ins>
      <w:ins w:id="117" w:author="CATT_dxy1" w:date="2025-05-21T09:49:00Z">
        <w:r w:rsidR="00A162D3">
          <w:rPr>
            <w:rFonts w:hint="eastAsia"/>
            <w:lang w:eastAsia="zh-CN"/>
          </w:rPr>
          <w:t>.</w:t>
        </w:r>
      </w:ins>
    </w:p>
    <w:p w:rsidR="001C758F" w:rsidRDefault="001C758F" w:rsidP="007376E8">
      <w:pPr>
        <w:pStyle w:val="NO"/>
        <w:rPr>
          <w:ins w:id="118" w:author="CATT_dxy1" w:date="2025-05-22T15:02:00Z"/>
          <w:lang w:eastAsia="zh-CN"/>
        </w:rPr>
      </w:pPr>
      <w:ins w:id="119" w:author="CATT_dxy1" w:date="2025-05-22T15:02:00Z">
        <w:r>
          <w:rPr>
            <w:rFonts w:hint="eastAsia"/>
            <w:lang w:eastAsia="zh-CN"/>
          </w:rPr>
          <w:lastRenderedPageBreak/>
          <w:t>NOTE:</w:t>
        </w:r>
        <w:r>
          <w:rPr>
            <w:rFonts w:hint="eastAsia"/>
            <w:lang w:eastAsia="zh-CN"/>
          </w:rPr>
          <w:tab/>
          <w:t>UP paths towar</w:t>
        </w:r>
      </w:ins>
      <w:ins w:id="120" w:author="CATT_dxy1" w:date="2025-05-22T15:03:00Z">
        <w:r>
          <w:rPr>
            <w:rFonts w:hint="eastAsia"/>
            <w:lang w:eastAsia="zh-CN"/>
          </w:rPr>
          <w:t>ds</w:t>
        </w:r>
      </w:ins>
      <w:ins w:id="121" w:author="CATT_dxy1" w:date="2025-05-22T15:02:00Z">
        <w:r>
          <w:rPr>
            <w:rFonts w:hint="eastAsia"/>
            <w:lang w:eastAsia="zh-CN"/>
          </w:rPr>
          <w:t xml:space="preserve"> different DNAIs of the same DNN and </w:t>
        </w:r>
      </w:ins>
      <w:ins w:id="122" w:author="CATT_dxy1" w:date="2025-05-22T15:03:00Z">
        <w:r>
          <w:rPr>
            <w:rFonts w:hint="eastAsia"/>
            <w:lang w:eastAsia="zh-CN"/>
          </w:rPr>
          <w:t>UP paths towards the same DNAI</w:t>
        </w:r>
      </w:ins>
      <w:ins w:id="123" w:author="CATT_dxy1" w:date="2025-05-22T15:04:00Z">
        <w:r w:rsidR="00B87D95">
          <w:rPr>
            <w:rFonts w:hint="eastAsia"/>
            <w:lang w:eastAsia="zh-CN"/>
          </w:rPr>
          <w:t xml:space="preserve"> can be considered</w:t>
        </w:r>
      </w:ins>
      <w:ins w:id="124" w:author="CATT_dxy1" w:date="2025-05-22T15:05:00Z">
        <w:r w:rsidR="00B87D95">
          <w:rPr>
            <w:rFonts w:hint="eastAsia"/>
            <w:lang w:eastAsia="zh-CN"/>
          </w:rPr>
          <w:t xml:space="preserve"> when evaluating the energy related information per DNAI.</w:t>
        </w:r>
      </w:ins>
    </w:p>
    <w:p w:rsidR="00A36A6B" w:rsidRDefault="00A36A6B" w:rsidP="00A36A6B">
      <w:pPr>
        <w:rPr>
          <w:ins w:id="125" w:author="CATT_dxy" w:date="2025-03-27T14:23:00Z"/>
          <w:lang w:eastAsia="zh-CN"/>
        </w:rPr>
      </w:pPr>
      <w:ins w:id="126" w:author="CATT_dxy" w:date="2025-03-27T14:23:00Z">
        <w:r>
          <w:rPr>
            <w:rFonts w:hint="eastAsia"/>
            <w:lang w:eastAsia="zh-CN"/>
          </w:rPr>
          <w:t xml:space="preserve">The 5GC NF (i.e. AF, PCF or the SMF) can </w:t>
        </w:r>
      </w:ins>
      <w:ins w:id="127" w:author="CATT_dxy" w:date="2025-03-27T14:26:00Z">
        <w:r>
          <w:rPr>
            <w:rFonts w:hint="eastAsia"/>
            <w:lang w:eastAsia="zh-CN"/>
          </w:rPr>
          <w:t>obtain</w:t>
        </w:r>
      </w:ins>
      <w:ins w:id="128" w:author="CATT_dxy" w:date="2025-03-27T14:23:00Z">
        <w:r>
          <w:rPr>
            <w:rFonts w:hint="eastAsia"/>
            <w:lang w:eastAsia="zh-CN"/>
          </w:rPr>
          <w:t xml:space="preserve"> </w:t>
        </w:r>
      </w:ins>
      <w:ins w:id="129" w:author="CATT_dxy1" w:date="2025-05-21T14:15:00Z">
        <w:r w:rsidR="00A94684">
          <w:rPr>
            <w:rFonts w:hint="eastAsia"/>
            <w:lang w:eastAsia="zh-CN"/>
          </w:rPr>
          <w:t xml:space="preserve">or calculate </w:t>
        </w:r>
      </w:ins>
      <w:ins w:id="130" w:author="CATT_dxy" w:date="2025-03-27T14:23:00Z">
        <w:r>
          <w:rPr>
            <w:rFonts w:hint="eastAsia"/>
            <w:lang w:eastAsia="zh-CN"/>
          </w:rPr>
          <w:t xml:space="preserve">the above information </w:t>
        </w:r>
      </w:ins>
      <w:ins w:id="131" w:author="CATT_dxy" w:date="2025-03-27T14:26:00Z">
        <w:r>
          <w:rPr>
            <w:rFonts w:hint="eastAsia"/>
            <w:lang w:eastAsia="zh-CN"/>
          </w:rPr>
          <w:t xml:space="preserve">based on the </w:t>
        </w:r>
      </w:ins>
      <w:ins w:id="132" w:author="CATT_dxy" w:date="2025-03-27T14:23:00Z">
        <w:r>
          <w:rPr>
            <w:rFonts w:hint="eastAsia"/>
            <w:lang w:eastAsia="zh-CN"/>
          </w:rPr>
          <w:t>notifi</w:t>
        </w:r>
      </w:ins>
      <w:ins w:id="133" w:author="CATT_dxy" w:date="2025-03-27T14:24:00Z">
        <w:r>
          <w:rPr>
            <w:rFonts w:hint="eastAsia"/>
            <w:lang w:eastAsia="zh-CN"/>
          </w:rPr>
          <w:t>cations received from the EIF</w:t>
        </w:r>
      </w:ins>
      <w:ins w:id="134" w:author="CATT_dxy" w:date="2025-03-27T14:27:00Z">
        <w:r w:rsidR="00643A85">
          <w:rPr>
            <w:rFonts w:hint="eastAsia"/>
            <w:lang w:eastAsia="zh-CN"/>
          </w:rPr>
          <w:t xml:space="preserve">, i.e. </w:t>
        </w:r>
        <w:r w:rsidR="00643A85" w:rsidRPr="003964A6">
          <w:t xml:space="preserve">Energy Consumption information </w:t>
        </w:r>
      </w:ins>
      <w:ins w:id="135" w:author="CATT_dxy" w:date="2025-03-27T14:31:00Z">
        <w:r w:rsidR="00643A85">
          <w:rPr>
            <w:rFonts w:hint="eastAsia"/>
            <w:lang w:eastAsia="zh-CN"/>
          </w:rPr>
          <w:t>in the CN</w:t>
        </w:r>
      </w:ins>
      <w:ins w:id="136" w:author="CATT_dxy" w:date="2025-03-27T14:30:00Z">
        <w:r w:rsidR="00643A85">
          <w:rPr>
            <w:rFonts w:hint="eastAsia"/>
            <w:lang w:eastAsia="zh-CN"/>
          </w:rPr>
          <w:t xml:space="preserve"> </w:t>
        </w:r>
      </w:ins>
      <w:ins w:id="137" w:author="CATT_dxy" w:date="2025-03-27T14:27:00Z">
        <w:r w:rsidR="00643A85" w:rsidRPr="003964A6">
          <w:t xml:space="preserve">at </w:t>
        </w:r>
      </w:ins>
      <w:ins w:id="138" w:author="CATT_dxy" w:date="2025-03-27T14:29:00Z">
        <w:r w:rsidR="00643A85">
          <w:rPr>
            <w:rFonts w:hint="eastAsia"/>
            <w:lang w:eastAsia="zh-CN"/>
          </w:rPr>
          <w:t>p</w:t>
        </w:r>
      </w:ins>
      <w:ins w:id="139" w:author="CATT_dxy" w:date="2025-03-27T14:30:00Z">
        <w:r w:rsidR="00643A85">
          <w:rPr>
            <w:rFonts w:hint="eastAsia"/>
            <w:lang w:eastAsia="zh-CN"/>
          </w:rPr>
          <w:t xml:space="preserve">er UE per </w:t>
        </w:r>
      </w:ins>
      <w:ins w:id="140" w:author="CATT_dxy" w:date="2025-03-27T14:27:00Z">
        <w:r w:rsidR="00643A85" w:rsidRPr="003964A6">
          <w:t>PDU Session and</w:t>
        </w:r>
      </w:ins>
      <w:ins w:id="141" w:author="CATT_dxy" w:date="2025-03-27T14:36:00Z">
        <w:r w:rsidR="000C2873">
          <w:rPr>
            <w:rFonts w:hint="eastAsia"/>
            <w:lang w:eastAsia="zh-CN"/>
          </w:rPr>
          <w:t>/or</w:t>
        </w:r>
      </w:ins>
      <w:ins w:id="142" w:author="CATT_dxy" w:date="2025-03-27T14:27:00Z">
        <w:r w:rsidR="00643A85" w:rsidRPr="003964A6">
          <w:t xml:space="preserve"> per UE per application</w:t>
        </w:r>
      </w:ins>
      <w:ins w:id="143" w:author="CATT_dxy" w:date="2025-03-27T14:30:00Z">
        <w:r w:rsidR="00643A85">
          <w:rPr>
            <w:rFonts w:hint="eastAsia"/>
            <w:lang w:eastAsia="zh-CN"/>
          </w:rPr>
          <w:t xml:space="preserve"> (i.e. </w:t>
        </w:r>
        <w:r w:rsidR="00643A85" w:rsidRPr="003964A6">
          <w:t>Service Data Flow</w:t>
        </w:r>
      </w:ins>
      <w:ins w:id="144" w:author="CATT_dxy" w:date="2025-03-27T14:27:00Z">
        <w:r w:rsidR="00643A85" w:rsidRPr="003964A6">
          <w:t>) granularity</w:t>
        </w:r>
      </w:ins>
      <w:ins w:id="145" w:author="CATT_dxy" w:date="2025-03-27T14:38:00Z">
        <w:r w:rsidR="001F4CCE">
          <w:rPr>
            <w:rFonts w:hint="eastAsia"/>
            <w:lang w:eastAsia="zh-CN"/>
          </w:rPr>
          <w:t xml:space="preserve">, and </w:t>
        </w:r>
      </w:ins>
      <w:ins w:id="146" w:author="CATT_dxy" w:date="2025-03-27T14:40:00Z">
        <w:r w:rsidR="008D2392">
          <w:rPr>
            <w:rFonts w:hint="eastAsia"/>
            <w:lang w:eastAsia="zh-CN"/>
          </w:rPr>
          <w:t xml:space="preserve">the </w:t>
        </w:r>
      </w:ins>
      <w:ins w:id="147" w:author="CATT_dxy" w:date="2025-03-27T14:38:00Z">
        <w:r w:rsidR="001F4CCE">
          <w:rPr>
            <w:rFonts w:hint="eastAsia"/>
            <w:lang w:eastAsia="zh-CN"/>
          </w:rPr>
          <w:t>notifications received from the UPF(s)</w:t>
        </w:r>
      </w:ins>
      <w:ins w:id="148" w:author="CATT_dxy" w:date="2025-03-27T14:39:00Z">
        <w:r w:rsidR="008D2392">
          <w:rPr>
            <w:rFonts w:hint="eastAsia"/>
            <w:lang w:eastAsia="zh-CN"/>
          </w:rPr>
          <w:t xml:space="preserve"> </w:t>
        </w:r>
      </w:ins>
      <w:ins w:id="149" w:author="CATT_dxy" w:date="2025-03-27T14:41:00Z">
        <w:r w:rsidR="008D2392">
          <w:rPr>
            <w:rFonts w:hint="eastAsia"/>
            <w:lang w:eastAsia="zh-CN"/>
          </w:rPr>
          <w:t>about</w:t>
        </w:r>
      </w:ins>
      <w:ins w:id="150" w:author="CATT_dxy" w:date="2025-03-27T14:39:00Z">
        <w:r w:rsidR="008D2392">
          <w:rPr>
            <w:rFonts w:hint="eastAsia"/>
            <w:lang w:eastAsia="zh-CN"/>
          </w:rPr>
          <w:t xml:space="preserve"> the data </w:t>
        </w:r>
      </w:ins>
      <w:ins w:id="151" w:author="CATT_dxy" w:date="2025-03-27T14:40:00Z">
        <w:r w:rsidR="008D2392">
          <w:rPr>
            <w:rFonts w:hint="eastAsia"/>
            <w:lang w:eastAsia="zh-CN"/>
          </w:rPr>
          <w:t>volume.</w:t>
        </w:r>
      </w:ins>
    </w:p>
    <w:p w:rsidR="00674095" w:rsidRDefault="00674095" w:rsidP="00674095">
      <w:pPr>
        <w:pStyle w:val="NO"/>
        <w:rPr>
          <w:ins w:id="152" w:author="CATT_dxy" w:date="2025-03-27T14:03:00Z"/>
          <w:lang w:eastAsia="zh-CN"/>
        </w:rPr>
      </w:pPr>
      <w:ins w:id="153" w:author="CATT_dxy" w:date="2025-03-27T14:03:00Z">
        <w:r>
          <w:rPr>
            <w:rFonts w:hint="eastAsia"/>
            <w:lang w:eastAsia="zh-CN"/>
          </w:rPr>
          <w:t>NOTE:</w:t>
        </w:r>
        <w:r>
          <w:rPr>
            <w:rFonts w:hint="eastAsia"/>
            <w:lang w:eastAsia="zh-CN"/>
          </w:rPr>
          <w:tab/>
          <w:t>How the 5GC NF (i.e. AF, PCF or the SMF) decide</w:t>
        </w:r>
      </w:ins>
      <w:ins w:id="154" w:author="CATT_dxy" w:date="2025-03-27T14:11:00Z">
        <w:r w:rsidR="00D57E81">
          <w:rPr>
            <w:rFonts w:hint="eastAsia"/>
            <w:lang w:eastAsia="zh-CN"/>
          </w:rPr>
          <w:t>s</w:t>
        </w:r>
      </w:ins>
      <w:ins w:id="155" w:author="CATT_dxy" w:date="2025-03-27T14:03:00Z">
        <w:r>
          <w:rPr>
            <w:rFonts w:hint="eastAsia"/>
            <w:lang w:eastAsia="zh-CN"/>
          </w:rPr>
          <w:t xml:space="preserve"> to perform UP path adjustment based on the above information is up to implementation</w:t>
        </w:r>
        <w:r>
          <w:rPr>
            <w:rFonts w:eastAsia="等线" w:hint="eastAsia"/>
            <w:lang w:val="en-US" w:eastAsia="zh-CN"/>
          </w:rPr>
          <w:t>.</w:t>
        </w:r>
      </w:ins>
    </w:p>
    <w:p w:rsidR="00674095" w:rsidRDefault="00674095" w:rsidP="00674095">
      <w:pPr>
        <w:rPr>
          <w:ins w:id="156" w:author="CATT_dxy" w:date="2025-03-27T14:03:00Z"/>
          <w:lang w:eastAsia="zh-CN"/>
        </w:rPr>
      </w:pPr>
      <w:bookmarkStart w:id="157" w:name="_Toc148441679"/>
      <w:bookmarkStart w:id="158" w:name="_Toc151529372"/>
      <w:bookmarkStart w:id="159" w:name="_Toc151529482"/>
      <w:bookmarkEnd w:id="50"/>
      <w:bookmarkEnd w:id="52"/>
      <w:bookmarkEnd w:id="53"/>
      <w:ins w:id="160" w:author="CATT_dxy" w:date="2025-03-27T14:03:00Z">
        <w:r>
          <w:rPr>
            <w:rFonts w:eastAsia="等线" w:hint="eastAsia"/>
            <w:lang w:eastAsia="zh-CN"/>
          </w:rPr>
          <w:t xml:space="preserve">Compared to </w:t>
        </w:r>
        <w:r w:rsidRPr="00D302B4">
          <w:rPr>
            <w:rFonts w:eastAsia="等线"/>
            <w:lang w:eastAsia="zh-CN"/>
          </w:rPr>
          <w:t xml:space="preserve">NF (re)selection </w:t>
        </w:r>
        <w:r>
          <w:rPr>
            <w:rFonts w:eastAsia="等线" w:hint="eastAsia"/>
            <w:lang w:eastAsia="zh-CN"/>
          </w:rPr>
          <w:t xml:space="preserve">based on </w:t>
        </w:r>
        <w:r>
          <w:rPr>
            <w:rFonts w:hint="eastAsia"/>
            <w:lang w:eastAsia="zh-CN"/>
          </w:rPr>
          <w:t>energy related information, UP path adjustment considers the overall energy consumption and/or energy efficiency in the CN for transmitting the service data flow, instead of considering energy consumption and/or energy efficiency of only one NF.</w:t>
        </w:r>
      </w:ins>
    </w:p>
    <w:p w:rsidR="00674095" w:rsidRPr="005130C9" w:rsidRDefault="00674095" w:rsidP="00674095">
      <w:pPr>
        <w:pStyle w:val="3"/>
        <w:rPr>
          <w:ins w:id="161" w:author="CATT_dxy" w:date="2025-03-27T14:03:00Z"/>
          <w:lang w:eastAsia="zh-CN"/>
        </w:rPr>
      </w:pPr>
      <w:proofErr w:type="gramStart"/>
      <w:ins w:id="162" w:author="CATT_dxy" w:date="2025-03-27T14:03:00Z">
        <w:r w:rsidRPr="005130C9">
          <w:t>6.x.</w:t>
        </w:r>
      </w:ins>
      <w:ins w:id="163" w:author="CATT_dxy" w:date="2025-03-27T15:30:00Z">
        <w:r w:rsidR="001D6479">
          <w:rPr>
            <w:rFonts w:hint="eastAsia"/>
            <w:lang w:eastAsia="zh-CN"/>
          </w:rPr>
          <w:t>2</w:t>
        </w:r>
      </w:ins>
      <w:proofErr w:type="gramEnd"/>
      <w:ins w:id="164" w:author="CATT_dxy" w:date="2025-03-27T14:03:00Z">
        <w:r w:rsidRPr="005130C9">
          <w:tab/>
          <w:t>Procedures</w:t>
        </w:r>
        <w:bookmarkEnd w:id="157"/>
        <w:bookmarkEnd w:id="158"/>
        <w:bookmarkEnd w:id="159"/>
      </w:ins>
    </w:p>
    <w:bookmarkStart w:id="165" w:name="_Toc326248711"/>
    <w:bookmarkStart w:id="166" w:name="_Toc510604409"/>
    <w:bookmarkStart w:id="167" w:name="_Toc92875664"/>
    <w:bookmarkStart w:id="168" w:name="_Toc93070688"/>
    <w:p w:rsidR="00FB5EF1" w:rsidRPr="00AB2F66" w:rsidRDefault="00405052" w:rsidP="00566634">
      <w:pPr>
        <w:keepNext/>
        <w:keepLines/>
        <w:spacing w:before="60"/>
        <w:jc w:val="center"/>
        <w:rPr>
          <w:ins w:id="169" w:author="InterDigital" w:date="2025-05-09T18:39:00Z"/>
          <w:rFonts w:ascii="Arial" w:hAnsi="Arial"/>
          <w:b/>
          <w:lang w:eastAsia="zh-CN"/>
        </w:rPr>
      </w:pPr>
      <w:ins w:id="170" w:author="CATT-dxy1" w:date="2025-05-22T12:04:00Z">
        <w:r>
          <w:object w:dxaOrig="9761" w:dyaOrig="1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69.75pt" o:ole="">
              <v:imagedata r:id="rId8" o:title="" cropbottom="17254f"/>
            </v:shape>
            <o:OLEObject Type="Embed" ProgID="Visio.Drawing.15" ShapeID="_x0000_i1025" DrawAspect="Content" ObjectID="_1809436358" r:id="rId9"/>
          </w:object>
        </w:r>
      </w:ins>
    </w:p>
    <w:p w:rsidR="00566634" w:rsidRPr="00AB2F66" w:rsidRDefault="00566634" w:rsidP="00566634">
      <w:pPr>
        <w:pStyle w:val="TF"/>
        <w:rPr>
          <w:ins w:id="171" w:author="InterDigital" w:date="2025-05-09T18:39:00Z"/>
        </w:rPr>
      </w:pPr>
      <w:bookmarkStart w:id="172" w:name="_CRFigure4_16_7_21"/>
      <w:ins w:id="173" w:author="InterDigital" w:date="2025-05-09T18:39:00Z">
        <w:r w:rsidRPr="00AB2F66">
          <w:t xml:space="preserve">Figure </w:t>
        </w:r>
        <w:bookmarkEnd w:id="172"/>
        <w:r w:rsidRPr="00AB2F66">
          <w:t>6.</w:t>
        </w:r>
        <w:r>
          <w:t>y</w:t>
        </w:r>
        <w:r w:rsidRPr="00AB2F66">
          <w:t>.</w:t>
        </w:r>
        <w:r>
          <w:t>2</w:t>
        </w:r>
        <w:r w:rsidRPr="00AB2F66">
          <w:t xml:space="preserve">-1: </w:t>
        </w:r>
        <w:r>
          <w:t xml:space="preserve">Procedure UP path adjustment based on </w:t>
        </w:r>
      </w:ins>
      <w:ins w:id="174" w:author="CATT_dxy1" w:date="2025-05-22T14:20:00Z">
        <w:r w:rsidR="00A41D0A">
          <w:rPr>
            <w:rFonts w:hint="eastAsia"/>
            <w:lang w:eastAsia="zh-CN"/>
          </w:rPr>
          <w:t>e</w:t>
        </w:r>
      </w:ins>
      <w:ins w:id="175" w:author="InterDigital" w:date="2025-05-09T18:39:00Z">
        <w:r>
          <w:t xml:space="preserve">nergy </w:t>
        </w:r>
      </w:ins>
      <w:ins w:id="176" w:author="CATT_dxy1" w:date="2025-05-22T14:20:00Z">
        <w:r w:rsidR="00A41D0A">
          <w:rPr>
            <w:rFonts w:hint="eastAsia"/>
            <w:lang w:eastAsia="zh-CN"/>
          </w:rPr>
          <w:t>related</w:t>
        </w:r>
      </w:ins>
      <w:ins w:id="177" w:author="InterDigital" w:date="2025-05-09T18:39:00Z">
        <w:r>
          <w:t xml:space="preserve"> information </w:t>
        </w:r>
      </w:ins>
    </w:p>
    <w:p w:rsidR="00566634" w:rsidRDefault="00A97FC8" w:rsidP="00566634">
      <w:pPr>
        <w:pStyle w:val="B1"/>
        <w:rPr>
          <w:ins w:id="178" w:author="InterDigital" w:date="2025-05-09T18:39:00Z"/>
        </w:rPr>
      </w:pPr>
      <w:ins w:id="179" w:author="CATT_dxy1" w:date="2025-05-22T13:50:00Z">
        <w:r>
          <w:rPr>
            <w:rFonts w:hint="eastAsia"/>
            <w:lang w:eastAsia="zh-CN"/>
          </w:rPr>
          <w:t>0</w:t>
        </w:r>
      </w:ins>
      <w:ins w:id="180" w:author="InterDigital" w:date="2025-05-09T18:39:00Z">
        <w:r w:rsidR="00566634">
          <w:t>a</w:t>
        </w:r>
        <w:r w:rsidR="00566634" w:rsidRPr="00AB2F66">
          <w:t>.</w:t>
        </w:r>
        <w:r w:rsidR="00566634">
          <w:tab/>
          <w:t xml:space="preserve">The </w:t>
        </w:r>
      </w:ins>
      <w:ins w:id="181" w:author="CATT_dxy1" w:date="2025-05-22T13:56:00Z">
        <w:r w:rsidR="003F70AE">
          <w:rPr>
            <w:rFonts w:hint="eastAsia"/>
            <w:lang w:eastAsia="zh-CN"/>
          </w:rPr>
          <w:t>A</w:t>
        </w:r>
      </w:ins>
      <w:ins w:id="182" w:author="CATT_dxy1" w:date="2025-05-22T13:57:00Z">
        <w:r w:rsidR="003F70AE">
          <w:rPr>
            <w:rFonts w:hint="eastAsia"/>
            <w:lang w:eastAsia="zh-CN"/>
          </w:rPr>
          <w:t>F/</w:t>
        </w:r>
      </w:ins>
      <w:ins w:id="183" w:author="InterDigital" w:date="2025-05-09T18:39:00Z">
        <w:r w:rsidR="00566634">
          <w:t>PCF</w:t>
        </w:r>
      </w:ins>
      <w:ins w:id="184" w:author="CATT_dxy1" w:date="2025-05-22T13:56:00Z">
        <w:r w:rsidR="003F70AE">
          <w:rPr>
            <w:rFonts w:hint="eastAsia"/>
            <w:lang w:eastAsia="zh-CN"/>
          </w:rPr>
          <w:t>/SMF</w:t>
        </w:r>
      </w:ins>
      <w:ins w:id="185" w:author="InterDigital" w:date="2025-05-09T18:39:00Z">
        <w:r w:rsidR="00566634">
          <w:t xml:space="preserve"> </w:t>
        </w:r>
      </w:ins>
      <w:ins w:id="186" w:author="CATT-dxy1" w:date="2025-05-22T13:20:00Z">
        <w:r w:rsidR="00991B73">
          <w:rPr>
            <w:rFonts w:hint="eastAsia"/>
            <w:lang w:eastAsia="zh-CN"/>
          </w:rPr>
          <w:t xml:space="preserve">subscribes </w:t>
        </w:r>
      </w:ins>
      <w:ins w:id="187" w:author="InterDigital" w:date="2025-05-09T18:39:00Z">
        <w:r w:rsidR="00566634">
          <w:t xml:space="preserve">to </w:t>
        </w:r>
      </w:ins>
      <w:ins w:id="188" w:author="CATT-dxy1" w:date="2025-05-22T13:25:00Z">
        <w:r w:rsidR="005B26CA">
          <w:t xml:space="preserve">energy </w:t>
        </w:r>
        <w:r w:rsidR="005B26CA">
          <w:rPr>
            <w:rFonts w:hint="eastAsia"/>
            <w:lang w:eastAsia="zh-CN"/>
          </w:rPr>
          <w:t>related</w:t>
        </w:r>
        <w:r w:rsidR="005B26CA">
          <w:t xml:space="preserve"> information </w:t>
        </w:r>
        <w:r w:rsidR="005B26CA">
          <w:rPr>
            <w:rFonts w:hint="eastAsia"/>
            <w:lang w:eastAsia="zh-CN"/>
          </w:rPr>
          <w:t xml:space="preserve">(e.g. </w:t>
        </w:r>
      </w:ins>
      <w:ins w:id="189" w:author="CATT-dxy1" w:date="2025-05-22T13:22:00Z">
        <w:r w:rsidR="00991B73">
          <w:t xml:space="preserve">energy consumption </w:t>
        </w:r>
      </w:ins>
      <w:ins w:id="190" w:author="CATT-dxy1" w:date="2025-05-22T13:25:00Z">
        <w:r w:rsidR="005B26CA">
          <w:rPr>
            <w:rFonts w:hint="eastAsia"/>
            <w:lang w:eastAsia="zh-CN"/>
          </w:rPr>
          <w:t>and corresponding data volume</w:t>
        </w:r>
      </w:ins>
      <w:ins w:id="191" w:author="CATT-dxy1" w:date="2025-05-22T13:26:00Z">
        <w:r w:rsidR="005B26CA">
          <w:rPr>
            <w:rFonts w:hint="eastAsia"/>
            <w:lang w:eastAsia="zh-CN"/>
          </w:rPr>
          <w:t xml:space="preserve">, </w:t>
        </w:r>
        <w:r w:rsidR="005B26CA">
          <w:t xml:space="preserve">energy </w:t>
        </w:r>
        <w:r w:rsidR="005B26CA">
          <w:rPr>
            <w:rFonts w:hint="eastAsia"/>
            <w:lang w:eastAsia="zh-CN"/>
          </w:rPr>
          <w:t xml:space="preserve">efficiency, and/or </w:t>
        </w:r>
      </w:ins>
      <w:ins w:id="192" w:author="CATT_dxy1" w:date="2025-05-22T13:28:00Z">
        <w:r w:rsidR="00C404DB">
          <w:rPr>
            <w:rFonts w:hint="eastAsia"/>
            <w:lang w:eastAsia="zh-CN"/>
          </w:rPr>
          <w:t>renewable energy consumption ratio</w:t>
        </w:r>
      </w:ins>
      <w:ins w:id="193" w:author="CATT-dxy1" w:date="2025-05-22T13:26:00Z">
        <w:r w:rsidR="005B26CA">
          <w:rPr>
            <w:rFonts w:hint="eastAsia"/>
            <w:lang w:eastAsia="zh-CN"/>
          </w:rPr>
          <w:t>)</w:t>
        </w:r>
      </w:ins>
      <w:ins w:id="194" w:author="CATT-dxy1" w:date="2025-05-22T13:22:00Z">
        <w:r w:rsidR="00991B73">
          <w:t xml:space="preserve"> </w:t>
        </w:r>
      </w:ins>
      <w:ins w:id="195" w:author="CATT_dxy1" w:date="2025-05-22T13:30:00Z">
        <w:r w:rsidR="008D1BFD">
          <w:rPr>
            <w:rFonts w:hint="eastAsia"/>
            <w:lang w:eastAsia="zh-CN"/>
          </w:rPr>
          <w:t xml:space="preserve">of the UPFs </w:t>
        </w:r>
      </w:ins>
      <w:ins w:id="196" w:author="CATT-dxy1" w:date="2025-05-22T13:22:00Z">
        <w:r w:rsidR="00991B73">
          <w:rPr>
            <w:rFonts w:hint="eastAsia"/>
            <w:lang w:eastAsia="zh-CN"/>
          </w:rPr>
          <w:t xml:space="preserve">from </w:t>
        </w:r>
      </w:ins>
      <w:ins w:id="197" w:author="InterDigital" w:date="2025-05-09T18:39:00Z">
        <w:r w:rsidR="00566634">
          <w:t xml:space="preserve">the EIF using the </w:t>
        </w:r>
        <w:proofErr w:type="spellStart"/>
        <w:r w:rsidR="00566634">
          <w:lastRenderedPageBreak/>
          <w:t>Neif_EventExposure_Subcribe</w:t>
        </w:r>
        <w:proofErr w:type="spellEnd"/>
        <w:r w:rsidR="00566634">
          <w:t xml:space="preserve"> service. The PCF includes PCF ID, Energy Consumption as Event ID, and parameters reflecting the granularity request by the PCF (e.g., DNN/S-NSSAI, Application ID, Flow description(s)). The PCF includes reporting parameters such as reporting threshold/period.</w:t>
        </w:r>
      </w:ins>
    </w:p>
    <w:p w:rsidR="00566634" w:rsidRPr="00AB2F66" w:rsidRDefault="00566634" w:rsidP="000A70B9">
      <w:pPr>
        <w:pStyle w:val="NO"/>
        <w:rPr>
          <w:ins w:id="198" w:author="InterDigital" w:date="2025-05-09T18:39:00Z"/>
        </w:rPr>
      </w:pPr>
      <w:ins w:id="199" w:author="InterDigital" w:date="2025-05-09T18:39:00Z">
        <w:r>
          <w:t>N</w:t>
        </w:r>
      </w:ins>
      <w:ins w:id="200" w:author="CATT-dxy1" w:date="2025-05-22T13:23:00Z">
        <w:r w:rsidR="000A70B9">
          <w:rPr>
            <w:rFonts w:hint="eastAsia"/>
            <w:lang w:eastAsia="zh-CN"/>
          </w:rPr>
          <w:t>OTE</w:t>
        </w:r>
      </w:ins>
      <w:ins w:id="201" w:author="InterDigital" w:date="2025-05-09T18:39:00Z">
        <w:r>
          <w:t>:</w:t>
        </w:r>
      </w:ins>
      <w:ins w:id="202" w:author="CATT-dxy1" w:date="2025-05-22T13:24:00Z">
        <w:r w:rsidR="000A70B9">
          <w:rPr>
            <w:rFonts w:hint="eastAsia"/>
            <w:lang w:eastAsia="zh-CN"/>
          </w:rPr>
          <w:tab/>
        </w:r>
      </w:ins>
      <w:ins w:id="203" w:author="InterDigital" w:date="2025-05-09T18:39:00Z">
        <w:r>
          <w:t>The granularity requested by PCF to receive energy information from EIF is up to PCF implementation.</w:t>
        </w:r>
      </w:ins>
    </w:p>
    <w:p w:rsidR="00566634" w:rsidRDefault="00A97FC8" w:rsidP="00566634">
      <w:pPr>
        <w:pStyle w:val="B1"/>
        <w:rPr>
          <w:ins w:id="204" w:author="InterDigital" w:date="2025-05-09T18:39:00Z"/>
        </w:rPr>
      </w:pPr>
      <w:ins w:id="205" w:author="CATT_dxy1" w:date="2025-05-22T13:50:00Z">
        <w:r>
          <w:rPr>
            <w:rFonts w:hint="eastAsia"/>
            <w:lang w:eastAsia="zh-CN"/>
          </w:rPr>
          <w:t>0</w:t>
        </w:r>
      </w:ins>
      <w:ins w:id="206" w:author="InterDigital" w:date="2025-05-09T18:39:00Z">
        <w:r w:rsidR="00566634">
          <w:t>b</w:t>
        </w:r>
        <w:r w:rsidR="00566634" w:rsidRPr="00AB2F66">
          <w:t>.</w:t>
        </w:r>
        <w:r w:rsidR="00566634">
          <w:tab/>
        </w:r>
        <w:r w:rsidR="00566634" w:rsidRPr="00AB2F66">
          <w:t xml:space="preserve">The </w:t>
        </w:r>
      </w:ins>
      <w:ins w:id="207" w:author="CATT_dxy1" w:date="2025-05-22T13:57:00Z">
        <w:r w:rsidR="003F70AE">
          <w:rPr>
            <w:rFonts w:hint="eastAsia"/>
            <w:lang w:eastAsia="zh-CN"/>
          </w:rPr>
          <w:t>AF/</w:t>
        </w:r>
      </w:ins>
      <w:ins w:id="208" w:author="InterDigital" w:date="2025-05-09T18:39:00Z">
        <w:r w:rsidR="00566634">
          <w:t>PCF</w:t>
        </w:r>
      </w:ins>
      <w:ins w:id="209" w:author="CATT_dxy1" w:date="2025-05-22T13:57:00Z">
        <w:r w:rsidR="003F70AE">
          <w:rPr>
            <w:rFonts w:hint="eastAsia"/>
            <w:lang w:eastAsia="zh-CN"/>
          </w:rPr>
          <w:t>/SMF</w:t>
        </w:r>
      </w:ins>
      <w:ins w:id="210" w:author="InterDigital" w:date="2025-05-09T18:39:00Z">
        <w:r w:rsidR="00566634">
          <w:t xml:space="preserve"> receives </w:t>
        </w:r>
      </w:ins>
      <w:ins w:id="211" w:author="CATT_dxy1" w:date="2025-05-22T14:34:00Z">
        <w:r w:rsidR="00360315">
          <w:rPr>
            <w:rFonts w:hint="eastAsia"/>
            <w:lang w:eastAsia="zh-CN"/>
          </w:rPr>
          <w:t xml:space="preserve">notifications of </w:t>
        </w:r>
      </w:ins>
      <w:ins w:id="212" w:author="InterDigital" w:date="2025-05-09T18:39:00Z">
        <w:r w:rsidR="00566634">
          <w:t xml:space="preserve">energy </w:t>
        </w:r>
      </w:ins>
      <w:ins w:id="213" w:author="CATT_dxy1" w:date="2025-05-22T14:34:00Z">
        <w:r w:rsidR="00360315">
          <w:rPr>
            <w:rFonts w:hint="eastAsia"/>
            <w:lang w:eastAsia="zh-CN"/>
          </w:rPr>
          <w:t>related</w:t>
        </w:r>
      </w:ins>
      <w:ins w:id="214" w:author="InterDigital" w:date="2025-05-09T18:39:00Z">
        <w:del w:id="215" w:author="CATT_dxy1" w:date="2025-05-22T14:34:00Z">
          <w:r w:rsidR="00566634" w:rsidDel="00360315">
            <w:delText>consumption</w:delText>
          </w:r>
        </w:del>
        <w:r w:rsidR="00566634">
          <w:t xml:space="preserve"> information </w:t>
        </w:r>
      </w:ins>
      <w:ins w:id="216" w:author="CATT_dxy1" w:date="2025-05-22T14:37:00Z">
        <w:r w:rsidR="00360315">
          <w:rPr>
            <w:rFonts w:hint="eastAsia"/>
            <w:lang w:eastAsia="zh-CN"/>
          </w:rPr>
          <w:t>with corresponding DNAI</w:t>
        </w:r>
      </w:ins>
      <w:ins w:id="217" w:author="CATT_dxy1" w:date="2025-05-22T14:46:00Z">
        <w:r w:rsidR="00C57DBA">
          <w:rPr>
            <w:rFonts w:hint="eastAsia"/>
            <w:lang w:eastAsia="zh-CN"/>
          </w:rPr>
          <w:t xml:space="preserve"> and PDU Session ID</w:t>
        </w:r>
      </w:ins>
      <w:ins w:id="218" w:author="CATT_dxy1" w:date="2025-05-22T14:37:00Z">
        <w:r w:rsidR="00360315">
          <w:rPr>
            <w:rFonts w:hint="eastAsia"/>
            <w:lang w:eastAsia="zh-CN"/>
          </w:rPr>
          <w:t xml:space="preserve"> </w:t>
        </w:r>
      </w:ins>
      <w:ins w:id="219" w:author="InterDigital" w:date="2025-05-09T18:39:00Z">
        <w:r w:rsidR="00566634">
          <w:t>from the EIF for the requested granularity (e.g., per PDU Session, per application ID, per traffic flow).</w:t>
        </w:r>
      </w:ins>
    </w:p>
    <w:p w:rsidR="008D3EA6" w:rsidRPr="008D3EA6" w:rsidRDefault="008D3EA6" w:rsidP="008D3EA6">
      <w:pPr>
        <w:pStyle w:val="B1"/>
        <w:rPr>
          <w:ins w:id="220" w:author="CATT_dxy1" w:date="2025-05-22T13:57:00Z"/>
          <w:lang w:eastAsia="zh-CN"/>
        </w:rPr>
      </w:pPr>
      <w:ins w:id="221" w:author="CATT_dxy1" w:date="2025-05-22T13:58:00Z">
        <w:r>
          <w:rPr>
            <w:rFonts w:hint="eastAsia"/>
            <w:lang w:eastAsia="zh-CN"/>
          </w:rPr>
          <w:t>1-</w:t>
        </w:r>
      </w:ins>
      <w:ins w:id="222" w:author="CATT_dxy1" w:date="2025-05-22T14:01:00Z">
        <w:r>
          <w:rPr>
            <w:rFonts w:hint="eastAsia"/>
            <w:lang w:eastAsia="zh-CN"/>
          </w:rPr>
          <w:t>7</w:t>
        </w:r>
      </w:ins>
      <w:ins w:id="223" w:author="CATT_dxy1" w:date="2025-05-22T13:58:00Z">
        <w:r>
          <w:rPr>
            <w:rFonts w:hint="eastAsia"/>
            <w:lang w:eastAsia="zh-CN"/>
          </w:rPr>
          <w:t xml:space="preserve">. </w:t>
        </w:r>
        <w:r>
          <w:t>An AF influence on traffic routing procedure is performed as described in clause</w:t>
        </w:r>
      </w:ins>
      <w:ins w:id="224" w:author="CATT_dxy1" w:date="2025-05-22T14:00:00Z">
        <w:r>
          <w:rPr>
            <w:lang w:eastAsia="ko-KR"/>
          </w:rPr>
          <w:t> </w:t>
        </w:r>
      </w:ins>
      <w:ins w:id="225" w:author="CATT_dxy1" w:date="2025-05-22T13:58:00Z">
        <w:r>
          <w:t>4.3.6.2 of TS 23.502 [3]</w:t>
        </w:r>
      </w:ins>
      <w:ins w:id="226" w:author="CATT_dxy1" w:date="2025-05-22T14:00:00Z">
        <w:r>
          <w:rPr>
            <w:rFonts w:hint="eastAsia"/>
            <w:lang w:eastAsia="zh-CN"/>
          </w:rPr>
          <w:t>, with the enhancements</w:t>
        </w:r>
      </w:ins>
      <w:ins w:id="227" w:author="CATT_dxy1" w:date="2025-05-22T14:08:00Z">
        <w:r w:rsidR="00CA5C8F">
          <w:rPr>
            <w:rFonts w:hint="eastAsia"/>
            <w:lang w:eastAsia="zh-CN"/>
          </w:rPr>
          <w:t xml:space="preserve"> as described as below</w:t>
        </w:r>
      </w:ins>
      <w:ins w:id="228" w:author="CATT_dxy1" w:date="2025-05-22T14:00:00Z">
        <w:r>
          <w:rPr>
            <w:rFonts w:hint="eastAsia"/>
            <w:lang w:eastAsia="zh-CN"/>
          </w:rPr>
          <w:t>:</w:t>
        </w:r>
      </w:ins>
    </w:p>
    <w:p w:rsidR="00A97FC8" w:rsidRDefault="00A97FC8" w:rsidP="00A97FC8">
      <w:pPr>
        <w:pStyle w:val="B1"/>
        <w:rPr>
          <w:ins w:id="229" w:author="CATT_dxy1" w:date="2025-05-22T14:05:00Z"/>
          <w:lang w:eastAsia="zh-CN"/>
        </w:rPr>
      </w:pPr>
      <w:ins w:id="230" w:author="CATT_dxy1" w:date="2025-05-22T13:51:00Z">
        <w:r>
          <w:rPr>
            <w:rFonts w:hint="eastAsia"/>
            <w:lang w:eastAsia="zh-CN"/>
          </w:rPr>
          <w:t>-</w:t>
        </w:r>
        <w:r>
          <w:rPr>
            <w:rFonts w:hint="eastAsia"/>
            <w:lang w:eastAsia="zh-CN"/>
          </w:rPr>
          <w:tab/>
        </w:r>
      </w:ins>
      <w:ins w:id="231" w:author="CATT_dxy1" w:date="2025-05-22T14:17:00Z">
        <w:r w:rsidR="00405052">
          <w:rPr>
            <w:rFonts w:hint="eastAsia"/>
            <w:lang w:eastAsia="zh-CN"/>
          </w:rPr>
          <w:t>S</w:t>
        </w:r>
      </w:ins>
      <w:ins w:id="232" w:author="CATT_dxy1" w:date="2025-05-22T13:51:00Z">
        <w:r>
          <w:rPr>
            <w:lang w:eastAsia="ko-KR"/>
          </w:rPr>
          <w:t>tep </w:t>
        </w:r>
        <w:r>
          <w:rPr>
            <w:rFonts w:hint="eastAsia"/>
            <w:lang w:eastAsia="zh-CN"/>
          </w:rPr>
          <w:t>1</w:t>
        </w:r>
        <w:r>
          <w:rPr>
            <w:lang w:eastAsia="ko-KR"/>
          </w:rPr>
          <w:t>,</w:t>
        </w:r>
        <w:r>
          <w:rPr>
            <w:rFonts w:hint="eastAsia"/>
            <w:lang w:eastAsia="zh-CN"/>
          </w:rPr>
          <w:t xml:space="preserve"> </w:t>
        </w:r>
      </w:ins>
      <w:ins w:id="233" w:author="CATT_dxy1" w:date="2025-05-22T14:07:00Z">
        <w:r w:rsidR="00CA5C8F">
          <w:rPr>
            <w:rFonts w:hint="eastAsia"/>
            <w:lang w:eastAsia="zh-CN"/>
          </w:rPr>
          <w:t xml:space="preserve">same as </w:t>
        </w:r>
        <w:r w:rsidR="00CA5C8F">
          <w:rPr>
            <w:lang w:eastAsia="ko-KR"/>
          </w:rPr>
          <w:t>step </w:t>
        </w:r>
        <w:r w:rsidR="00CA5C8F">
          <w:rPr>
            <w:rFonts w:hint="eastAsia"/>
            <w:lang w:eastAsia="zh-CN"/>
          </w:rPr>
          <w:t xml:space="preserve">1 </w:t>
        </w:r>
        <w:r w:rsidR="00CA5C8F">
          <w:rPr>
            <w:lang w:eastAsia="zh-CN"/>
          </w:rPr>
          <w:t>of figure 4.3.6.2-1</w:t>
        </w:r>
        <w:r w:rsidR="00CA5C8F">
          <w:rPr>
            <w:rFonts w:hint="eastAsia"/>
            <w:lang w:eastAsia="zh-CN"/>
          </w:rPr>
          <w:t xml:space="preserve"> with the enhancement that </w:t>
        </w:r>
      </w:ins>
      <w:ins w:id="234" w:author="CATT_dxy1" w:date="2025-05-22T13:51:00Z">
        <w:r>
          <w:rPr>
            <w:rFonts w:hint="eastAsia"/>
            <w:lang w:eastAsia="zh-CN"/>
          </w:rPr>
          <w:t>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 xml:space="preserve">taking into account of energy related information </w:t>
        </w:r>
      </w:ins>
      <w:ins w:id="235" w:author="CATT_dxy1" w:date="2025-05-22T14:33:00Z">
        <w:r w:rsidR="00360315">
          <w:rPr>
            <w:rFonts w:hint="eastAsia"/>
            <w:lang w:eastAsia="zh-CN"/>
          </w:rPr>
          <w:t>per DNAI</w:t>
        </w:r>
      </w:ins>
      <w:ins w:id="236" w:author="CATT_dxy1" w:date="2025-05-22T13:51:00Z">
        <w:r>
          <w:rPr>
            <w:rFonts w:hint="eastAsia"/>
            <w:lang w:eastAsia="zh-CN"/>
          </w:rPr>
          <w:t xml:space="preserve">, and provide </w:t>
        </w:r>
        <w:r w:rsidRPr="004D7CB4">
          <w:rPr>
            <w:rFonts w:hint="eastAsia"/>
            <w:lang w:eastAsia="zh-CN"/>
          </w:rPr>
          <w:t>the list of DNAI(s)</w:t>
        </w:r>
        <w:r w:rsidRPr="00DF1BA1">
          <w:rPr>
            <w:rFonts w:hint="eastAsia"/>
            <w:lang w:eastAsia="zh-CN"/>
          </w:rPr>
          <w:t xml:space="preserve"> </w:t>
        </w:r>
        <w:r>
          <w:rPr>
            <w:rFonts w:hint="eastAsia"/>
            <w:lang w:eastAsia="zh-CN"/>
          </w:rPr>
          <w:t>to the NEF/PCF.</w:t>
        </w:r>
      </w:ins>
      <w:ins w:id="237" w:author="CATT_dxy1" w:date="2025-05-22T14:31:00Z">
        <w:r w:rsidR="00A33066" w:rsidRPr="00A33066">
          <w:rPr>
            <w:rFonts w:hint="eastAsia"/>
            <w:lang w:eastAsia="en-GB"/>
          </w:rPr>
          <w:t xml:space="preserve"> </w:t>
        </w:r>
        <w:r w:rsidR="00A33066" w:rsidRPr="00360315">
          <w:rPr>
            <w:highlight w:val="yellow"/>
            <w:lang w:eastAsia="zh-CN"/>
            <w:rPrChange w:id="238" w:author="CATT_dxy1" w:date="2025-05-22T14:36:00Z">
              <w:rPr>
                <w:lang w:eastAsia="zh-CN"/>
              </w:rPr>
            </w:rPrChange>
          </w:rPr>
          <w:t>The AF ca</w:t>
        </w:r>
      </w:ins>
      <w:ins w:id="239" w:author="CATT_dxy1" w:date="2025-05-22T14:32:00Z">
        <w:r w:rsidR="00A33066" w:rsidRPr="00360315">
          <w:rPr>
            <w:highlight w:val="yellow"/>
            <w:lang w:eastAsia="zh-CN"/>
            <w:rPrChange w:id="240" w:author="CATT_dxy1" w:date="2025-05-22T14:36:00Z">
              <w:rPr>
                <w:lang w:eastAsia="zh-CN"/>
              </w:rPr>
            </w:rPrChange>
          </w:rPr>
          <w:t>lculates the energy related information per</w:t>
        </w:r>
      </w:ins>
      <w:ins w:id="241" w:author="CATT_dxy1" w:date="2025-05-22T14:31:00Z">
        <w:r w:rsidR="00A33066" w:rsidRPr="00360315">
          <w:rPr>
            <w:highlight w:val="yellow"/>
            <w:lang w:eastAsia="en-GB"/>
            <w:rPrChange w:id="242" w:author="CATT_dxy1" w:date="2025-05-22T14:36:00Z">
              <w:rPr>
                <w:lang w:eastAsia="en-GB"/>
              </w:rPr>
            </w:rPrChange>
          </w:rPr>
          <w:t xml:space="preserve"> DNAI</w:t>
        </w:r>
      </w:ins>
      <w:ins w:id="243" w:author="CATT_dxy1" w:date="2025-05-22T14:32:00Z">
        <w:r w:rsidR="00A33066" w:rsidRPr="00360315">
          <w:rPr>
            <w:highlight w:val="yellow"/>
            <w:lang w:eastAsia="zh-CN"/>
            <w:rPrChange w:id="244" w:author="CATT_dxy1" w:date="2025-05-22T14:36:00Z">
              <w:rPr>
                <w:lang w:eastAsia="zh-CN"/>
              </w:rPr>
            </w:rPrChange>
          </w:rPr>
          <w:t xml:space="preserve"> </w:t>
        </w:r>
      </w:ins>
      <w:ins w:id="245" w:author="CATT_dxy1" w:date="2025-05-22T14:46:00Z">
        <w:r w:rsidR="00C57DBA">
          <w:rPr>
            <w:rFonts w:hint="eastAsia"/>
            <w:highlight w:val="yellow"/>
            <w:lang w:eastAsia="zh-CN"/>
          </w:rPr>
          <w:t xml:space="preserve">per </w:t>
        </w:r>
        <w:r w:rsidR="00C57DBA" w:rsidRPr="00C57DBA">
          <w:rPr>
            <w:highlight w:val="yellow"/>
            <w:lang w:eastAsia="zh-CN"/>
            <w:rPrChange w:id="246" w:author="CATT_dxy1" w:date="2025-05-22T14:47:00Z">
              <w:rPr>
                <w:lang w:eastAsia="zh-CN"/>
              </w:rPr>
            </w:rPrChange>
          </w:rPr>
          <w:t>PDU Session</w:t>
        </w:r>
        <w:r w:rsidR="00C57DBA" w:rsidRPr="00C57DBA">
          <w:rPr>
            <w:rFonts w:hint="eastAsia"/>
            <w:highlight w:val="yellow"/>
            <w:lang w:eastAsia="zh-CN"/>
          </w:rPr>
          <w:t xml:space="preserve"> </w:t>
        </w:r>
      </w:ins>
      <w:ins w:id="247" w:author="CATT_dxy1" w:date="2025-05-22T14:32:00Z">
        <w:r w:rsidR="00A33066" w:rsidRPr="00360315">
          <w:rPr>
            <w:highlight w:val="yellow"/>
            <w:lang w:eastAsia="zh-CN"/>
            <w:rPrChange w:id="248" w:author="CATT_dxy1" w:date="2025-05-22T14:36:00Z">
              <w:rPr>
                <w:lang w:eastAsia="zh-CN"/>
              </w:rPr>
            </w:rPrChange>
          </w:rPr>
          <w:t>as desc</w:t>
        </w:r>
      </w:ins>
      <w:ins w:id="249" w:author="CATT_dxy1" w:date="2025-05-22T14:33:00Z">
        <w:r w:rsidR="00A33066" w:rsidRPr="00360315">
          <w:rPr>
            <w:highlight w:val="yellow"/>
            <w:lang w:eastAsia="zh-CN"/>
            <w:rPrChange w:id="250" w:author="CATT_dxy1" w:date="2025-05-22T14:36:00Z">
              <w:rPr>
                <w:lang w:eastAsia="zh-CN"/>
              </w:rPr>
            </w:rPrChange>
          </w:rPr>
          <w:t>ribed in clause</w:t>
        </w:r>
        <w:r w:rsidR="00A33066" w:rsidRPr="00360315">
          <w:rPr>
            <w:highlight w:val="yellow"/>
            <w:lang w:eastAsia="ko-KR"/>
            <w:rPrChange w:id="251" w:author="CATT_dxy1" w:date="2025-05-22T14:36:00Z">
              <w:rPr>
                <w:lang w:eastAsia="ko-KR"/>
              </w:rPr>
            </w:rPrChange>
          </w:rPr>
          <w:t> </w:t>
        </w:r>
        <w:r w:rsidR="00A33066" w:rsidRPr="00360315">
          <w:rPr>
            <w:highlight w:val="yellow"/>
            <w:rPrChange w:id="252" w:author="CATT_dxy1" w:date="2025-05-22T14:36:00Z">
              <w:rPr/>
            </w:rPrChange>
          </w:rPr>
          <w:t>6.</w:t>
        </w:r>
        <w:r w:rsidR="00A33066" w:rsidRPr="00360315">
          <w:rPr>
            <w:highlight w:val="yellow"/>
            <w:lang w:eastAsia="zh-CN"/>
            <w:rPrChange w:id="253" w:author="CATT_dxy1" w:date="2025-05-22T14:36:00Z">
              <w:rPr>
                <w:lang w:eastAsia="zh-CN"/>
              </w:rPr>
            </w:rPrChange>
          </w:rPr>
          <w:t>x.1</w:t>
        </w:r>
      </w:ins>
      <w:ins w:id="254" w:author="CATT_dxy1" w:date="2025-05-22T14:36:00Z">
        <w:r w:rsidR="00360315" w:rsidRPr="00360315">
          <w:rPr>
            <w:highlight w:val="yellow"/>
            <w:lang w:eastAsia="zh-CN"/>
            <w:rPrChange w:id="255" w:author="CATT_dxy1" w:date="2025-05-22T14:36:00Z">
              <w:rPr>
                <w:lang w:eastAsia="zh-CN"/>
              </w:rPr>
            </w:rPrChange>
          </w:rPr>
          <w:t xml:space="preserve"> based on the notifications from the EIF</w:t>
        </w:r>
      </w:ins>
      <w:ins w:id="256" w:author="CATT_dxy1" w:date="2025-05-22T14:35:00Z">
        <w:r w:rsidR="00360315">
          <w:rPr>
            <w:rFonts w:hint="eastAsia"/>
            <w:lang w:eastAsia="zh-CN"/>
          </w:rPr>
          <w:t>.</w:t>
        </w:r>
      </w:ins>
    </w:p>
    <w:p w:rsidR="00CA5C8F" w:rsidRDefault="00CA5C8F" w:rsidP="00A97FC8">
      <w:pPr>
        <w:pStyle w:val="B1"/>
        <w:rPr>
          <w:ins w:id="257" w:author="CATT_dxy1" w:date="2025-05-22T14:06:00Z"/>
          <w:lang w:eastAsia="zh-CN"/>
        </w:rPr>
      </w:pPr>
      <w:ins w:id="258" w:author="CATT_dxy1" w:date="2025-05-22T14:06:00Z">
        <w:r>
          <w:rPr>
            <w:rFonts w:hint="eastAsia"/>
            <w:lang w:eastAsia="zh-CN"/>
          </w:rPr>
          <w:t>-</w:t>
        </w:r>
        <w:r>
          <w:rPr>
            <w:rFonts w:hint="eastAsia"/>
            <w:lang w:eastAsia="zh-CN"/>
          </w:rPr>
          <w:tab/>
        </w:r>
      </w:ins>
      <w:ins w:id="259" w:author="CATT_dxy1" w:date="2025-05-22T14:17:00Z">
        <w:r w:rsidR="00405052">
          <w:rPr>
            <w:rFonts w:hint="eastAsia"/>
            <w:lang w:eastAsia="zh-CN"/>
          </w:rPr>
          <w:t>S</w:t>
        </w:r>
      </w:ins>
      <w:ins w:id="260" w:author="CATT_dxy1" w:date="2025-05-22T14:06:00Z">
        <w:r>
          <w:rPr>
            <w:rFonts w:hint="eastAsia"/>
            <w:lang w:eastAsia="zh-CN"/>
          </w:rPr>
          <w:t>tep</w:t>
        </w:r>
      </w:ins>
      <w:ins w:id="261" w:author="CATT_dxy1" w:date="2025-05-22T14:17:00Z">
        <w:r w:rsidR="00405052">
          <w:rPr>
            <w:rFonts w:hint="eastAsia"/>
            <w:lang w:eastAsia="zh-CN"/>
          </w:rPr>
          <w:t>s</w:t>
        </w:r>
      </w:ins>
      <w:ins w:id="262" w:author="CATT_dxy1" w:date="2025-05-22T14:06:00Z">
        <w:r>
          <w:rPr>
            <w:lang w:eastAsia="ko-KR"/>
          </w:rPr>
          <w:t> </w:t>
        </w:r>
        <w:r>
          <w:rPr>
            <w:rFonts w:hint="eastAsia"/>
            <w:lang w:eastAsia="zh-CN"/>
          </w:rPr>
          <w:t>2-4 are the s</w:t>
        </w:r>
      </w:ins>
      <w:ins w:id="263" w:author="CATT_dxy1" w:date="2025-05-22T14:07:00Z">
        <w:r>
          <w:rPr>
            <w:rFonts w:hint="eastAsia"/>
            <w:lang w:eastAsia="zh-CN"/>
          </w:rPr>
          <w:t>ame a</w:t>
        </w:r>
      </w:ins>
      <w:ins w:id="264" w:author="CATT_dxy1" w:date="2025-05-22T14:08:00Z">
        <w:r>
          <w:rPr>
            <w:rFonts w:hint="eastAsia"/>
            <w:lang w:eastAsia="zh-CN"/>
          </w:rPr>
          <w:t xml:space="preserve">s </w:t>
        </w:r>
        <w:r>
          <w:rPr>
            <w:lang w:eastAsia="ko-KR"/>
          </w:rPr>
          <w:t>step </w:t>
        </w:r>
        <w:r>
          <w:rPr>
            <w:rFonts w:hint="eastAsia"/>
            <w:lang w:eastAsia="zh-CN"/>
          </w:rPr>
          <w:t xml:space="preserve">2-4 </w:t>
        </w:r>
        <w:r>
          <w:rPr>
            <w:lang w:eastAsia="zh-CN"/>
          </w:rPr>
          <w:t>of figure 4.3.6.2-1</w:t>
        </w:r>
        <w:r>
          <w:rPr>
            <w:rFonts w:hint="eastAsia"/>
            <w:lang w:eastAsia="zh-CN"/>
          </w:rPr>
          <w:t>.</w:t>
        </w:r>
      </w:ins>
    </w:p>
    <w:p w:rsidR="00CA5C8F" w:rsidRDefault="00CA5C8F" w:rsidP="00A97FC8">
      <w:pPr>
        <w:pStyle w:val="B1"/>
        <w:rPr>
          <w:ins w:id="265" w:author="CATT_dxy1" w:date="2025-05-22T13:51:00Z"/>
          <w:lang w:eastAsia="zh-CN"/>
        </w:rPr>
      </w:pPr>
      <w:ins w:id="266" w:author="CATT_dxy1" w:date="2025-05-22T14:06:00Z">
        <w:r>
          <w:rPr>
            <w:rFonts w:hint="eastAsia"/>
            <w:lang w:eastAsia="zh-CN"/>
          </w:rPr>
          <w:t>-</w:t>
        </w:r>
        <w:r>
          <w:rPr>
            <w:rFonts w:hint="eastAsia"/>
            <w:lang w:eastAsia="zh-CN"/>
          </w:rPr>
          <w:tab/>
        </w:r>
      </w:ins>
      <w:ins w:id="267" w:author="CATT_dxy1" w:date="2025-05-22T14:17:00Z">
        <w:r w:rsidR="00405052">
          <w:rPr>
            <w:rFonts w:hint="eastAsia"/>
            <w:lang w:eastAsia="zh-CN"/>
          </w:rPr>
          <w:t>S</w:t>
        </w:r>
      </w:ins>
      <w:ins w:id="268" w:author="CATT_dxy1" w:date="2025-05-22T14:05:00Z">
        <w:r>
          <w:rPr>
            <w:lang w:eastAsia="zh-CN"/>
          </w:rPr>
          <w:t>tep </w:t>
        </w:r>
        <w:r>
          <w:rPr>
            <w:rFonts w:hint="eastAsia"/>
            <w:lang w:eastAsia="zh-CN"/>
          </w:rPr>
          <w:t>5</w:t>
        </w:r>
      </w:ins>
      <w:ins w:id="269" w:author="CATT_dxy1" w:date="2025-05-22T14:09:00Z">
        <w:r>
          <w:rPr>
            <w:lang w:eastAsia="ko-KR"/>
          </w:rPr>
          <w:t>,</w:t>
        </w:r>
        <w:r>
          <w:rPr>
            <w:rFonts w:hint="eastAsia"/>
            <w:lang w:eastAsia="zh-CN"/>
          </w:rPr>
          <w:t xml:space="preserve"> same as </w:t>
        </w:r>
        <w:r>
          <w:rPr>
            <w:lang w:eastAsia="ko-KR"/>
          </w:rPr>
          <w:t>step </w:t>
        </w:r>
        <w:r>
          <w:rPr>
            <w:rFonts w:hint="eastAsia"/>
            <w:lang w:eastAsia="zh-CN"/>
          </w:rPr>
          <w:t xml:space="preserve">5 </w:t>
        </w:r>
        <w:r>
          <w:rPr>
            <w:lang w:eastAsia="zh-CN"/>
          </w:rPr>
          <w:t>of figure 4.3.6.2-1</w:t>
        </w:r>
        <w:r>
          <w:rPr>
            <w:rFonts w:hint="eastAsia"/>
            <w:lang w:eastAsia="zh-CN"/>
          </w:rPr>
          <w:t xml:space="preserve"> with the</w:t>
        </w:r>
      </w:ins>
      <w:ins w:id="270" w:author="CATT_dxy1" w:date="2025-05-22T14:15:00Z">
        <w:r w:rsidR="00405052">
          <w:rPr>
            <w:rFonts w:hint="eastAsia"/>
            <w:lang w:eastAsia="zh-CN"/>
          </w:rPr>
          <w:t xml:space="preserve"> following</w:t>
        </w:r>
      </w:ins>
      <w:ins w:id="271" w:author="CATT_dxy1" w:date="2025-05-22T14:09:00Z">
        <w:r>
          <w:rPr>
            <w:rFonts w:hint="eastAsia"/>
            <w:lang w:eastAsia="zh-CN"/>
          </w:rPr>
          <w:t xml:space="preserve"> enhancement:</w:t>
        </w:r>
      </w:ins>
    </w:p>
    <w:p w:rsidR="00360315" w:rsidRDefault="00360315" w:rsidP="00CA5C8F">
      <w:pPr>
        <w:pStyle w:val="B2"/>
        <w:rPr>
          <w:ins w:id="272" w:author="CATT_dxy1" w:date="2025-05-22T14:36:00Z"/>
          <w:lang w:eastAsia="zh-CN"/>
        </w:rPr>
      </w:pPr>
      <w:ins w:id="273" w:author="CATT_dxy1" w:date="2025-05-22T14:36:00Z">
        <w:r>
          <w:rPr>
            <w:rFonts w:hint="eastAsia"/>
            <w:lang w:eastAsia="zh-CN"/>
          </w:rPr>
          <w:t>-</w:t>
        </w:r>
        <w:r>
          <w:rPr>
            <w:rFonts w:hint="eastAsia"/>
            <w:lang w:eastAsia="zh-CN"/>
          </w:rPr>
          <w:tab/>
        </w:r>
        <w:r w:rsidRPr="007A3120">
          <w:rPr>
            <w:rFonts w:hint="eastAsia"/>
            <w:highlight w:val="yellow"/>
            <w:lang w:eastAsia="zh-CN"/>
          </w:rPr>
          <w:t>T</w:t>
        </w:r>
        <w:r w:rsidRPr="007A3120">
          <w:rPr>
            <w:highlight w:val="yellow"/>
            <w:lang w:eastAsia="zh-CN"/>
          </w:rPr>
          <w:t>h</w:t>
        </w:r>
        <w:r w:rsidRPr="007A3120">
          <w:rPr>
            <w:rFonts w:hint="eastAsia"/>
            <w:highlight w:val="yellow"/>
            <w:lang w:eastAsia="zh-CN"/>
          </w:rPr>
          <w:t xml:space="preserve">e </w:t>
        </w:r>
        <w:r>
          <w:rPr>
            <w:rFonts w:hint="eastAsia"/>
            <w:highlight w:val="yellow"/>
            <w:lang w:eastAsia="zh-CN"/>
          </w:rPr>
          <w:t>PC</w:t>
        </w:r>
        <w:r w:rsidRPr="007A3120">
          <w:rPr>
            <w:rFonts w:hint="eastAsia"/>
            <w:highlight w:val="yellow"/>
            <w:lang w:eastAsia="zh-CN"/>
          </w:rPr>
          <w:t>F calculates the energy related information per</w:t>
        </w:r>
        <w:r w:rsidRPr="007A3120">
          <w:rPr>
            <w:rFonts w:hint="eastAsia"/>
            <w:highlight w:val="yellow"/>
            <w:lang w:eastAsia="en-GB"/>
          </w:rPr>
          <w:t xml:space="preserve"> DNAI</w:t>
        </w:r>
        <w:r w:rsidRPr="007A3120">
          <w:rPr>
            <w:rFonts w:hint="eastAsia"/>
            <w:highlight w:val="yellow"/>
            <w:lang w:eastAsia="zh-CN"/>
          </w:rPr>
          <w:t xml:space="preserve"> </w:t>
        </w:r>
      </w:ins>
      <w:ins w:id="274" w:author="CATT_dxy1" w:date="2025-05-22T14:47:00Z">
        <w:r w:rsidR="00C57DBA" w:rsidRPr="00C57DBA">
          <w:rPr>
            <w:highlight w:val="yellow"/>
            <w:lang w:eastAsia="zh-CN"/>
            <w:rPrChange w:id="275" w:author="CATT_dxy1" w:date="2025-05-22T14:47:00Z">
              <w:rPr>
                <w:lang w:eastAsia="zh-CN"/>
              </w:rPr>
            </w:rPrChange>
          </w:rPr>
          <w:t>per PDU Session</w:t>
        </w:r>
        <w:r w:rsidR="00C57DBA" w:rsidRPr="007A3120">
          <w:rPr>
            <w:rFonts w:hint="eastAsia"/>
            <w:highlight w:val="yellow"/>
            <w:lang w:eastAsia="zh-CN"/>
          </w:rPr>
          <w:t xml:space="preserve"> </w:t>
        </w:r>
      </w:ins>
      <w:ins w:id="276" w:author="CATT_dxy1" w:date="2025-05-22T14:36:00Z">
        <w:r w:rsidRPr="007A3120">
          <w:rPr>
            <w:rFonts w:hint="eastAsia"/>
            <w:highlight w:val="yellow"/>
            <w:lang w:eastAsia="zh-CN"/>
          </w:rPr>
          <w:t>as described in clause</w:t>
        </w:r>
        <w:r w:rsidRPr="007A3120">
          <w:rPr>
            <w:highlight w:val="yellow"/>
            <w:lang w:eastAsia="ko-KR"/>
          </w:rPr>
          <w:t> </w:t>
        </w:r>
        <w:r w:rsidRPr="007A3120">
          <w:rPr>
            <w:highlight w:val="yellow"/>
          </w:rPr>
          <w:t>6.</w:t>
        </w:r>
        <w:r w:rsidRPr="007A3120">
          <w:rPr>
            <w:rFonts w:hint="eastAsia"/>
            <w:highlight w:val="yellow"/>
            <w:lang w:eastAsia="zh-CN"/>
          </w:rPr>
          <w:t>x.1</w:t>
        </w:r>
      </w:ins>
      <w:ins w:id="277" w:author="CATT_dxy1" w:date="2025-05-22T14:41:00Z">
        <w:r w:rsidR="0019754F" w:rsidRPr="007A3120">
          <w:rPr>
            <w:rFonts w:hint="eastAsia"/>
            <w:highlight w:val="yellow"/>
            <w:lang w:eastAsia="zh-CN"/>
          </w:rPr>
          <w:t xml:space="preserve"> based on the notifications from the EIF</w:t>
        </w:r>
      </w:ins>
      <w:ins w:id="278" w:author="CATT_dxy1" w:date="2025-05-22T14:36:00Z">
        <w:r>
          <w:rPr>
            <w:rFonts w:hint="eastAsia"/>
            <w:lang w:eastAsia="zh-CN"/>
          </w:rPr>
          <w:t>.</w:t>
        </w:r>
      </w:ins>
    </w:p>
    <w:p w:rsidR="00566634" w:rsidRPr="00AB2F66" w:rsidDel="00405052" w:rsidRDefault="00CA5C8F" w:rsidP="00CA5C8F">
      <w:pPr>
        <w:pStyle w:val="B2"/>
        <w:rPr>
          <w:ins w:id="279" w:author="InterDigital" w:date="2025-05-09T18:39:00Z"/>
          <w:del w:id="280" w:author="CATT_dxy1" w:date="2025-05-22T14:14:00Z"/>
          <w:lang w:eastAsia="zh-CN"/>
        </w:rPr>
      </w:pPr>
      <w:ins w:id="281" w:author="CATT_dxy1" w:date="2025-05-22T14:10:00Z">
        <w:r>
          <w:rPr>
            <w:rFonts w:hint="eastAsia"/>
            <w:lang w:eastAsia="zh-CN"/>
          </w:rPr>
          <w:t>-</w:t>
        </w:r>
        <w:r>
          <w:rPr>
            <w:rFonts w:hint="eastAsia"/>
            <w:lang w:eastAsia="zh-CN"/>
          </w:rPr>
          <w:tab/>
        </w:r>
      </w:ins>
      <w:ins w:id="282" w:author="InterDigital" w:date="2025-05-09T18:39:00Z">
        <w:r w:rsidR="00566634">
          <w:t xml:space="preserve">The PCF </w:t>
        </w:r>
        <w:del w:id="283" w:author="CATT_dxy1" w:date="2025-05-22T14:11:00Z">
          <w:r w:rsidR="00566634" w:rsidDel="00CA5C8F">
            <w:delText>compares</w:delText>
          </w:r>
        </w:del>
      </w:ins>
      <w:ins w:id="284" w:author="CATT_dxy1" w:date="2025-05-22T14:11:00Z">
        <w:r>
          <w:rPr>
            <w:rFonts w:hint="eastAsia"/>
            <w:lang w:eastAsia="zh-CN"/>
          </w:rPr>
          <w:t>takes</w:t>
        </w:r>
      </w:ins>
      <w:ins w:id="285" w:author="InterDigital" w:date="2025-05-09T18:39:00Z">
        <w:r w:rsidR="00566634">
          <w:t xml:space="preserve"> the energy</w:t>
        </w:r>
      </w:ins>
      <w:ins w:id="286" w:author="CATT_dxy1" w:date="2025-05-22T14:10:00Z">
        <w:r>
          <w:rPr>
            <w:rFonts w:hint="eastAsia"/>
            <w:lang w:eastAsia="zh-CN"/>
          </w:rPr>
          <w:t xml:space="preserve"> related information</w:t>
        </w:r>
      </w:ins>
      <w:ins w:id="287" w:author="InterDigital" w:date="2025-05-09T18:39:00Z">
        <w:r w:rsidR="00566634">
          <w:t xml:space="preserve"> </w:t>
        </w:r>
      </w:ins>
      <w:ins w:id="288" w:author="CATT_dxy1" w:date="2025-05-22T14:35:00Z">
        <w:r w:rsidR="00360315">
          <w:rPr>
            <w:rFonts w:hint="eastAsia"/>
            <w:lang w:eastAsia="zh-CN"/>
          </w:rPr>
          <w:t xml:space="preserve">per DNAI </w:t>
        </w:r>
      </w:ins>
      <w:ins w:id="289" w:author="CATT_dxy1" w:date="2025-05-22T14:11:00Z">
        <w:r>
          <w:rPr>
            <w:rFonts w:hint="eastAsia"/>
            <w:lang w:eastAsia="zh-CN"/>
          </w:rPr>
          <w:t xml:space="preserve">into account to </w:t>
        </w:r>
        <w:r>
          <w:t>determines if the DNAI is optimal</w:t>
        </w:r>
        <w:r>
          <w:rPr>
            <w:rFonts w:hint="eastAsia"/>
            <w:lang w:eastAsia="zh-CN"/>
          </w:rPr>
          <w:t>, e.g.</w:t>
        </w:r>
        <w:r>
          <w:t xml:space="preserve"> </w:t>
        </w:r>
      </w:ins>
      <w:ins w:id="290" w:author="CATT_dxy1" w:date="2025-05-22T14:12:00Z">
        <w:r>
          <w:rPr>
            <w:rFonts w:hint="eastAsia"/>
            <w:lang w:eastAsia="zh-CN"/>
          </w:rPr>
          <w:t xml:space="preserve">by </w:t>
        </w:r>
      </w:ins>
      <w:ins w:id="291" w:author="CATT_dxy1" w:date="2025-05-22T14:11:00Z">
        <w:r>
          <w:rPr>
            <w:rFonts w:hint="eastAsia"/>
            <w:lang w:eastAsia="zh-CN"/>
          </w:rPr>
          <w:t>comparing</w:t>
        </w:r>
      </w:ins>
      <w:ins w:id="292" w:author="CATT_dxy1" w:date="2025-05-22T14:12:00Z">
        <w:r>
          <w:rPr>
            <w:rFonts w:hint="eastAsia"/>
            <w:lang w:eastAsia="zh-CN"/>
          </w:rPr>
          <w:t xml:space="preserve"> </w:t>
        </w:r>
      </w:ins>
      <w:ins w:id="293" w:author="CATT_dxy1" w:date="2025-05-22T14:10:00Z">
        <w:r>
          <w:rPr>
            <w:rFonts w:hint="eastAsia"/>
            <w:lang w:eastAsia="zh-CN"/>
          </w:rPr>
          <w:t>energy</w:t>
        </w:r>
      </w:ins>
      <w:ins w:id="294" w:author="CATT_dxy1" w:date="2025-05-22T14:11:00Z">
        <w:r>
          <w:rPr>
            <w:rFonts w:hint="eastAsia"/>
            <w:lang w:eastAsia="zh-CN"/>
          </w:rPr>
          <w:t xml:space="preserve"> </w:t>
        </w:r>
      </w:ins>
      <w:ins w:id="295" w:author="CATT_dxy1" w:date="2025-05-22T14:40:00Z">
        <w:r w:rsidR="0019754F">
          <w:rPr>
            <w:rFonts w:hint="eastAsia"/>
            <w:lang w:eastAsia="zh-CN"/>
          </w:rPr>
          <w:t>efficiency</w:t>
        </w:r>
      </w:ins>
      <w:ins w:id="296" w:author="InterDigital" w:date="2025-05-09T18:39:00Z">
        <w:del w:id="297" w:author="CATT_dxy1" w:date="2025-05-22T14:40:00Z">
          <w:r w:rsidR="00566634" w:rsidDel="0019754F">
            <w:delText>consumption</w:delText>
          </w:r>
        </w:del>
      </w:ins>
      <w:ins w:id="298" w:author="CATT_dxy1" w:date="2025-05-22T14:11:00Z">
        <w:r>
          <w:rPr>
            <w:rFonts w:hint="eastAsia"/>
            <w:lang w:eastAsia="zh-CN"/>
          </w:rPr>
          <w:t xml:space="preserve"> of the path</w:t>
        </w:r>
      </w:ins>
      <w:ins w:id="299" w:author="InterDigital" w:date="2025-05-09T18:39:00Z">
        <w:r w:rsidR="00566634">
          <w:t xml:space="preserve"> to a certain threshold (e.g., configured at the PCF)</w:t>
        </w:r>
        <w:del w:id="300" w:author="CATT_dxy1" w:date="2025-05-22T14:12:00Z">
          <w:r w:rsidR="00566634" w:rsidDel="00CA5C8F">
            <w:delText>, and determines if the DNAI is optimal based on threshold which are part of local policies</w:delText>
          </w:r>
        </w:del>
        <w:del w:id="301" w:author="CATT_dxy1" w:date="2025-05-22T14:14:00Z">
          <w:r w:rsidR="00566634" w:rsidDel="00405052">
            <w:delText xml:space="preserve">. </w:delText>
          </w:r>
        </w:del>
      </w:ins>
      <w:ins w:id="302" w:author="CATT_dxy1" w:date="2025-05-22T14:14:00Z">
        <w:r w:rsidR="00405052">
          <w:rPr>
            <w:rFonts w:hint="eastAsia"/>
            <w:lang w:eastAsia="zh-CN"/>
          </w:rPr>
          <w:t xml:space="preserve">, and </w:t>
        </w:r>
      </w:ins>
    </w:p>
    <w:p w:rsidR="00566634" w:rsidRPr="00AB2F66" w:rsidRDefault="00566634" w:rsidP="00CA5C8F">
      <w:pPr>
        <w:pStyle w:val="B2"/>
        <w:rPr>
          <w:ins w:id="303" w:author="InterDigital" w:date="2025-05-09T18:39:00Z"/>
        </w:rPr>
      </w:pPr>
      <w:ins w:id="304" w:author="InterDigital" w:date="2025-05-09T18:39:00Z">
        <w:del w:id="305" w:author="CATT_dxy1" w:date="2025-05-22T14:13:00Z">
          <w:r w:rsidRPr="00AB2F66" w:rsidDel="00CA5C8F">
            <w:delText>The PCF</w:delText>
          </w:r>
          <w:r w:rsidDel="00CA5C8F">
            <w:delText xml:space="preserve"> determines new policies related to the traffic flow or PDU Session. For example, </w:delText>
          </w:r>
        </w:del>
        <w:del w:id="306" w:author="CATT_dxy1" w:date="2025-05-22T14:14:00Z">
          <w:r w:rsidDel="00405052">
            <w:delText xml:space="preserve">the PCF </w:delText>
          </w:r>
        </w:del>
        <w:proofErr w:type="gramStart"/>
        <w:r>
          <w:t>updates</w:t>
        </w:r>
        <w:proofErr w:type="gramEnd"/>
        <w:r>
          <w:t xml:space="preserve"> the list of DNAI(s) in the traffic routing information of the traffic flow(s)</w:t>
        </w:r>
      </w:ins>
      <w:ins w:id="307" w:author="CATT_dxy1" w:date="2025-05-22T14:14:00Z">
        <w:r w:rsidR="00CA5C8F">
          <w:rPr>
            <w:rFonts w:hint="eastAsia"/>
            <w:lang w:eastAsia="zh-CN"/>
          </w:rPr>
          <w:t xml:space="preserve"> in the PCC rule</w:t>
        </w:r>
      </w:ins>
      <w:ins w:id="308" w:author="InterDigital" w:date="2025-05-09T18:39:00Z">
        <w:r>
          <w:t>.</w:t>
        </w:r>
      </w:ins>
    </w:p>
    <w:p w:rsidR="00566634" w:rsidRDefault="00566634" w:rsidP="00405052">
      <w:pPr>
        <w:pStyle w:val="B2"/>
        <w:numPr>
          <w:ilvl w:val="0"/>
          <w:numId w:val="18"/>
        </w:numPr>
        <w:rPr>
          <w:ins w:id="309" w:author="InterDigital" w:date="2025-05-09T18:39:00Z"/>
        </w:rPr>
      </w:pPr>
      <w:ins w:id="310" w:author="InterDigital" w:date="2025-05-09T18:39:00Z">
        <w:r w:rsidRPr="00AB2F66">
          <w:t xml:space="preserve">The PCF </w:t>
        </w:r>
        <w:r>
          <w:t xml:space="preserve">sends </w:t>
        </w:r>
        <w:proofErr w:type="gramStart"/>
        <w:r>
          <w:t>a</w:t>
        </w:r>
        <w:proofErr w:type="gramEnd"/>
        <w:r>
          <w:t xml:space="preserve"> </w:t>
        </w:r>
        <w:proofErr w:type="spellStart"/>
        <w:r>
          <w:t>Npcf_SMPolicyControl_UpdateNotify</w:t>
        </w:r>
        <w:proofErr w:type="spellEnd"/>
        <w:r>
          <w:t xml:space="preserve"> request to the SMF with updated policy information about the PDU Session or traffic flow(s) (e.g., updated DNAI list).</w:t>
        </w:r>
      </w:ins>
    </w:p>
    <w:p w:rsidR="00405052" w:rsidRDefault="00405052" w:rsidP="00405052">
      <w:pPr>
        <w:pStyle w:val="B1"/>
        <w:rPr>
          <w:ins w:id="311" w:author="CATT_dxy1" w:date="2025-05-22T14:18:00Z"/>
          <w:lang w:eastAsia="zh-CN"/>
        </w:rPr>
      </w:pPr>
      <w:ins w:id="312" w:author="CATT_dxy1" w:date="2025-05-22T14:16:00Z">
        <w:r>
          <w:rPr>
            <w:rFonts w:hint="eastAsia"/>
            <w:lang w:eastAsia="zh-CN"/>
          </w:rPr>
          <w:t>-</w:t>
        </w:r>
        <w:r>
          <w:rPr>
            <w:rFonts w:hint="eastAsia"/>
            <w:lang w:eastAsia="zh-CN"/>
          </w:rPr>
          <w:tab/>
        </w:r>
      </w:ins>
      <w:ins w:id="313" w:author="CATT_dxy1" w:date="2025-05-22T14:17:00Z">
        <w:r>
          <w:rPr>
            <w:rFonts w:hint="eastAsia"/>
            <w:lang w:eastAsia="zh-CN"/>
          </w:rPr>
          <w:t>S</w:t>
        </w:r>
      </w:ins>
      <w:ins w:id="314" w:author="CATT_dxy1" w:date="2025-05-22T14:05:00Z">
        <w:r>
          <w:rPr>
            <w:lang w:eastAsia="zh-CN"/>
          </w:rPr>
          <w:t>tep </w:t>
        </w:r>
      </w:ins>
      <w:ins w:id="315" w:author="CATT_dxy1" w:date="2025-05-22T14:17:00Z">
        <w:r>
          <w:rPr>
            <w:rFonts w:hint="eastAsia"/>
            <w:lang w:eastAsia="zh-CN"/>
          </w:rPr>
          <w:t>6</w:t>
        </w:r>
      </w:ins>
      <w:ins w:id="316" w:author="CATT_dxy1" w:date="2025-05-22T14:09:00Z">
        <w:r>
          <w:rPr>
            <w:lang w:eastAsia="zh-CN"/>
          </w:rPr>
          <w:t>,</w:t>
        </w:r>
        <w:r>
          <w:rPr>
            <w:rFonts w:hint="eastAsia"/>
            <w:lang w:eastAsia="zh-CN"/>
          </w:rPr>
          <w:t xml:space="preserve"> same as </w:t>
        </w:r>
        <w:r>
          <w:rPr>
            <w:lang w:eastAsia="zh-CN"/>
          </w:rPr>
          <w:t>step </w:t>
        </w:r>
      </w:ins>
      <w:ins w:id="317" w:author="CATT_dxy1" w:date="2025-05-22T14:18:00Z">
        <w:r>
          <w:rPr>
            <w:rFonts w:hint="eastAsia"/>
            <w:lang w:eastAsia="zh-CN"/>
          </w:rPr>
          <w:t>6</w:t>
        </w:r>
      </w:ins>
      <w:ins w:id="318" w:author="CATT_dxy1" w:date="2025-05-22T14:09:00Z">
        <w:r>
          <w:rPr>
            <w:rFonts w:hint="eastAsia"/>
            <w:lang w:eastAsia="zh-CN"/>
          </w:rPr>
          <w:t xml:space="preserve"> </w:t>
        </w:r>
        <w:r>
          <w:rPr>
            <w:lang w:eastAsia="zh-CN"/>
          </w:rPr>
          <w:t>of figure 4.3.6.2-1</w:t>
        </w:r>
        <w:r>
          <w:rPr>
            <w:rFonts w:hint="eastAsia"/>
            <w:lang w:eastAsia="zh-CN"/>
          </w:rPr>
          <w:t xml:space="preserve"> with the</w:t>
        </w:r>
      </w:ins>
      <w:ins w:id="319" w:author="CATT_dxy1" w:date="2025-05-22T14:15:00Z">
        <w:r>
          <w:rPr>
            <w:rFonts w:hint="eastAsia"/>
            <w:lang w:eastAsia="zh-CN"/>
          </w:rPr>
          <w:t xml:space="preserve"> </w:t>
        </w:r>
      </w:ins>
      <w:ins w:id="320" w:author="CATT_dxy1" w:date="2025-05-22T14:09:00Z">
        <w:r>
          <w:rPr>
            <w:rFonts w:hint="eastAsia"/>
            <w:lang w:eastAsia="zh-CN"/>
          </w:rPr>
          <w:t>enhancement</w:t>
        </w:r>
      </w:ins>
      <w:ins w:id="321" w:author="CATT_dxy1" w:date="2025-05-22T14:18:00Z">
        <w:r>
          <w:rPr>
            <w:rFonts w:hint="eastAsia"/>
            <w:lang w:eastAsia="zh-CN"/>
          </w:rPr>
          <w:t xml:space="preserve"> that </w:t>
        </w:r>
        <w:r w:rsidRPr="004D7CB4">
          <w:rPr>
            <w:rFonts w:hint="eastAsia"/>
          </w:rPr>
          <w:t xml:space="preserve">the SMF </w:t>
        </w:r>
        <w:r>
          <w:rPr>
            <w:rFonts w:hint="eastAsia"/>
            <w:lang w:eastAsia="zh-CN"/>
          </w:rPr>
          <w:t xml:space="preserve">may </w:t>
        </w:r>
        <w:r w:rsidRPr="004D7CB4">
          <w:rPr>
            <w:rFonts w:hint="eastAsia"/>
          </w:rPr>
          <w:t>determine the target DNAI taking into account of energy related information</w:t>
        </w:r>
      </w:ins>
      <w:ins w:id="322" w:author="CATT_dxy1" w:date="2025-05-22T14:41:00Z">
        <w:r w:rsidR="0019754F">
          <w:rPr>
            <w:rFonts w:hint="eastAsia"/>
            <w:lang w:eastAsia="zh-CN"/>
          </w:rPr>
          <w:t xml:space="preserve"> per DNAI</w:t>
        </w:r>
      </w:ins>
      <w:ins w:id="323" w:author="CATT_dxy1" w:date="2025-05-22T14:18:00Z">
        <w:r>
          <w:rPr>
            <w:rFonts w:hint="eastAsia"/>
            <w:lang w:eastAsia="zh-CN"/>
          </w:rPr>
          <w:t>.</w:t>
        </w:r>
      </w:ins>
      <w:ins w:id="324" w:author="CATT_dxy1" w:date="2025-05-22T14:41:00Z">
        <w:r w:rsidR="0019754F" w:rsidRPr="0019754F">
          <w:rPr>
            <w:rFonts w:hint="eastAsia"/>
            <w:highlight w:val="yellow"/>
            <w:lang w:eastAsia="zh-CN"/>
          </w:rPr>
          <w:t xml:space="preserve"> </w:t>
        </w:r>
        <w:r w:rsidR="0019754F" w:rsidRPr="007A3120">
          <w:rPr>
            <w:rFonts w:hint="eastAsia"/>
            <w:highlight w:val="yellow"/>
            <w:lang w:eastAsia="zh-CN"/>
          </w:rPr>
          <w:t>T</w:t>
        </w:r>
        <w:r w:rsidR="0019754F" w:rsidRPr="007A3120">
          <w:rPr>
            <w:highlight w:val="yellow"/>
            <w:lang w:eastAsia="zh-CN"/>
          </w:rPr>
          <w:t>h</w:t>
        </w:r>
        <w:r w:rsidR="0019754F" w:rsidRPr="007A3120">
          <w:rPr>
            <w:rFonts w:hint="eastAsia"/>
            <w:highlight w:val="yellow"/>
            <w:lang w:eastAsia="zh-CN"/>
          </w:rPr>
          <w:t xml:space="preserve">e </w:t>
        </w:r>
        <w:r w:rsidR="0019754F">
          <w:rPr>
            <w:rFonts w:hint="eastAsia"/>
            <w:highlight w:val="yellow"/>
            <w:lang w:eastAsia="zh-CN"/>
          </w:rPr>
          <w:t>SM</w:t>
        </w:r>
        <w:r w:rsidR="0019754F" w:rsidRPr="007A3120">
          <w:rPr>
            <w:rFonts w:hint="eastAsia"/>
            <w:highlight w:val="yellow"/>
            <w:lang w:eastAsia="zh-CN"/>
          </w:rPr>
          <w:t>F calculates the energy related information per</w:t>
        </w:r>
        <w:r w:rsidR="0019754F" w:rsidRPr="007A3120">
          <w:rPr>
            <w:rFonts w:hint="eastAsia"/>
            <w:highlight w:val="yellow"/>
            <w:lang w:eastAsia="en-GB"/>
          </w:rPr>
          <w:t xml:space="preserve"> DNAI</w:t>
        </w:r>
        <w:r w:rsidR="0019754F" w:rsidRPr="007A3120">
          <w:rPr>
            <w:rFonts w:hint="eastAsia"/>
            <w:highlight w:val="yellow"/>
            <w:lang w:eastAsia="zh-CN"/>
          </w:rPr>
          <w:t xml:space="preserve"> </w:t>
        </w:r>
      </w:ins>
      <w:ins w:id="325" w:author="CATT_dxy1" w:date="2025-05-22T14:47:00Z">
        <w:r w:rsidR="00C57DBA" w:rsidRPr="00C57DBA">
          <w:rPr>
            <w:highlight w:val="yellow"/>
            <w:lang w:eastAsia="zh-CN"/>
            <w:rPrChange w:id="326" w:author="CATT_dxy1" w:date="2025-05-22T14:47:00Z">
              <w:rPr>
                <w:lang w:eastAsia="zh-CN"/>
              </w:rPr>
            </w:rPrChange>
          </w:rPr>
          <w:t>per PDU Session</w:t>
        </w:r>
        <w:r w:rsidR="00C57DBA" w:rsidRPr="007A3120">
          <w:rPr>
            <w:rFonts w:hint="eastAsia"/>
            <w:highlight w:val="yellow"/>
            <w:lang w:eastAsia="zh-CN"/>
          </w:rPr>
          <w:t xml:space="preserve"> </w:t>
        </w:r>
      </w:ins>
      <w:ins w:id="327" w:author="CATT_dxy1" w:date="2025-05-22T14:41:00Z">
        <w:r w:rsidR="0019754F" w:rsidRPr="007A3120">
          <w:rPr>
            <w:rFonts w:hint="eastAsia"/>
            <w:highlight w:val="yellow"/>
            <w:lang w:eastAsia="zh-CN"/>
          </w:rPr>
          <w:t>as described in clause</w:t>
        </w:r>
        <w:r w:rsidR="0019754F" w:rsidRPr="007A3120">
          <w:rPr>
            <w:highlight w:val="yellow"/>
            <w:lang w:eastAsia="ko-KR"/>
          </w:rPr>
          <w:t> </w:t>
        </w:r>
        <w:r w:rsidR="0019754F" w:rsidRPr="007A3120">
          <w:rPr>
            <w:highlight w:val="yellow"/>
          </w:rPr>
          <w:t>6.</w:t>
        </w:r>
        <w:r w:rsidR="0019754F" w:rsidRPr="007A3120">
          <w:rPr>
            <w:rFonts w:hint="eastAsia"/>
            <w:highlight w:val="yellow"/>
            <w:lang w:eastAsia="zh-CN"/>
          </w:rPr>
          <w:t>x.1 based on the notifications from the EIF</w:t>
        </w:r>
        <w:r w:rsidR="0019754F">
          <w:rPr>
            <w:rFonts w:hint="eastAsia"/>
            <w:lang w:eastAsia="zh-CN"/>
          </w:rPr>
          <w:t>.</w:t>
        </w:r>
      </w:ins>
    </w:p>
    <w:p w:rsidR="00405052" w:rsidRDefault="00405052" w:rsidP="00405052">
      <w:pPr>
        <w:pStyle w:val="B1"/>
        <w:rPr>
          <w:ins w:id="328" w:author="CATT_dxy1" w:date="2025-05-22T14:18:00Z"/>
          <w:lang w:eastAsia="zh-CN"/>
        </w:rPr>
      </w:pPr>
      <w:ins w:id="329" w:author="CATT_dxy1" w:date="2025-05-22T14:18:00Z">
        <w:r>
          <w:rPr>
            <w:rFonts w:hint="eastAsia"/>
            <w:lang w:eastAsia="zh-CN"/>
          </w:rPr>
          <w:t>-</w:t>
        </w:r>
        <w:r>
          <w:rPr>
            <w:rFonts w:hint="eastAsia"/>
            <w:lang w:eastAsia="zh-CN"/>
          </w:rPr>
          <w:tab/>
          <w:t>Steps</w:t>
        </w:r>
        <w:r>
          <w:rPr>
            <w:lang w:eastAsia="ko-KR"/>
          </w:rPr>
          <w:t> </w:t>
        </w:r>
        <w:r>
          <w:rPr>
            <w:rFonts w:hint="eastAsia"/>
            <w:lang w:eastAsia="zh-CN"/>
          </w:rPr>
          <w:t xml:space="preserve">7 </w:t>
        </w:r>
      </w:ins>
      <w:proofErr w:type="gramStart"/>
      <w:ins w:id="330" w:author="CATT_dxy1" w:date="2025-05-22T14:19:00Z">
        <w:r>
          <w:rPr>
            <w:rFonts w:hint="eastAsia"/>
            <w:lang w:eastAsia="zh-CN"/>
          </w:rPr>
          <w:t>is</w:t>
        </w:r>
      </w:ins>
      <w:proofErr w:type="gramEnd"/>
      <w:ins w:id="331" w:author="CATT_dxy1" w:date="2025-05-22T14:18:00Z">
        <w:r>
          <w:rPr>
            <w:rFonts w:hint="eastAsia"/>
            <w:lang w:eastAsia="zh-CN"/>
          </w:rPr>
          <w:t xml:space="preserve"> the same as </w:t>
        </w:r>
        <w:r>
          <w:rPr>
            <w:lang w:eastAsia="ko-KR"/>
          </w:rPr>
          <w:t>step </w:t>
        </w:r>
      </w:ins>
      <w:ins w:id="332" w:author="CATT_dxy1" w:date="2025-05-22T14:19:00Z">
        <w:r>
          <w:rPr>
            <w:rFonts w:hint="eastAsia"/>
            <w:lang w:eastAsia="zh-CN"/>
          </w:rPr>
          <w:t>7</w:t>
        </w:r>
      </w:ins>
      <w:ins w:id="333" w:author="CATT_dxy1" w:date="2025-05-22T14:18:00Z">
        <w:r>
          <w:rPr>
            <w:rFonts w:hint="eastAsia"/>
            <w:lang w:eastAsia="zh-CN"/>
          </w:rPr>
          <w:t xml:space="preserve"> </w:t>
        </w:r>
        <w:r>
          <w:rPr>
            <w:lang w:eastAsia="zh-CN"/>
          </w:rPr>
          <w:t>of figure 4.3.6.2-1</w:t>
        </w:r>
        <w:r>
          <w:rPr>
            <w:rFonts w:hint="eastAsia"/>
            <w:lang w:eastAsia="zh-CN"/>
          </w:rPr>
          <w:t>.</w:t>
        </w:r>
      </w:ins>
    </w:p>
    <w:p w:rsidR="00674095" w:rsidRPr="005130C9" w:rsidRDefault="00674095" w:rsidP="00674095">
      <w:pPr>
        <w:pStyle w:val="3"/>
        <w:rPr>
          <w:ins w:id="334" w:author="CATT_dxy" w:date="2025-03-27T14:03:00Z"/>
        </w:rPr>
      </w:pPr>
      <w:bookmarkStart w:id="335" w:name="_Toc148441680"/>
      <w:bookmarkStart w:id="336" w:name="_Toc151529373"/>
      <w:bookmarkStart w:id="337" w:name="_Toc151529483"/>
      <w:bookmarkEnd w:id="165"/>
      <w:bookmarkEnd w:id="166"/>
      <w:bookmarkEnd w:id="167"/>
      <w:bookmarkEnd w:id="168"/>
      <w:proofErr w:type="gramStart"/>
      <w:ins w:id="338" w:author="CATT_dxy" w:date="2025-03-27T14:03:00Z">
        <w:r w:rsidRPr="005130C9">
          <w:t>6.x.</w:t>
        </w:r>
      </w:ins>
      <w:ins w:id="339" w:author="CATT_dxy" w:date="2025-03-27T15:30:00Z">
        <w:r w:rsidR="001D6479">
          <w:rPr>
            <w:rFonts w:hint="eastAsia"/>
            <w:lang w:eastAsia="zh-CN"/>
          </w:rPr>
          <w:t>3</w:t>
        </w:r>
      </w:ins>
      <w:proofErr w:type="gramEnd"/>
      <w:ins w:id="340" w:author="CATT_dxy" w:date="2025-03-27T14:03:00Z">
        <w:r w:rsidRPr="005130C9">
          <w:tab/>
          <w:t>Impacts on services, entities and interfaces</w:t>
        </w:r>
        <w:bookmarkEnd w:id="335"/>
        <w:bookmarkEnd w:id="336"/>
        <w:bookmarkEnd w:id="337"/>
      </w:ins>
    </w:p>
    <w:p w:rsidR="00674095" w:rsidRDefault="00674095" w:rsidP="00674095">
      <w:pPr>
        <w:rPr>
          <w:ins w:id="341" w:author="CATT_dxy" w:date="2025-03-27T14:03:00Z"/>
          <w:lang w:eastAsia="zh-CN"/>
        </w:rPr>
      </w:pPr>
      <w:ins w:id="342" w:author="CATT_dxy" w:date="2025-03-27T14:03:00Z">
        <w:r w:rsidRPr="004D7CB4">
          <w:rPr>
            <w:rFonts w:hint="eastAsia"/>
            <w:lang w:eastAsia="zh-CN"/>
          </w:rPr>
          <w:t>AF</w:t>
        </w:r>
        <w:r>
          <w:rPr>
            <w:rFonts w:hint="eastAsia"/>
            <w:lang w:eastAsia="zh-CN"/>
          </w:rPr>
          <w:t>:</w:t>
        </w:r>
      </w:ins>
    </w:p>
    <w:p w:rsidR="0041310D" w:rsidRDefault="0041310D" w:rsidP="00674095">
      <w:pPr>
        <w:pStyle w:val="B1"/>
        <w:rPr>
          <w:rFonts w:hint="eastAsia"/>
          <w:lang w:eastAsia="zh-CN"/>
        </w:rPr>
      </w:pPr>
      <w:ins w:id="343" w:author="CATT_dxy1" w:date="2025-05-22T16:11:00Z">
        <w:r>
          <w:rPr>
            <w:rFonts w:hint="eastAsia"/>
            <w:lang w:eastAsia="zh-CN"/>
          </w:rPr>
          <w:t>-</w:t>
        </w:r>
        <w:r>
          <w:rPr>
            <w:rFonts w:hint="eastAsia"/>
            <w:lang w:eastAsia="zh-CN"/>
          </w:rPr>
          <w:tab/>
          <w:t>S</w:t>
        </w:r>
      </w:ins>
      <w:ins w:id="344" w:author="CATT-dxy1" w:date="2025-05-22T13:20:00Z">
        <w:r>
          <w:rPr>
            <w:rFonts w:hint="eastAsia"/>
            <w:lang w:eastAsia="zh-CN"/>
          </w:rPr>
          <w:t xml:space="preserve">ubscribes </w:t>
        </w:r>
      </w:ins>
      <w:ins w:id="345" w:author="InterDigital" w:date="2025-05-09T18:39:00Z">
        <w:r>
          <w:t xml:space="preserve">to </w:t>
        </w:r>
      </w:ins>
      <w:ins w:id="346" w:author="CATT-dxy1" w:date="2025-05-22T13:25:00Z">
        <w:r>
          <w:t xml:space="preserve">energy </w:t>
        </w:r>
        <w:r>
          <w:rPr>
            <w:rFonts w:hint="eastAsia"/>
            <w:lang w:eastAsia="zh-CN"/>
          </w:rPr>
          <w:t>related</w:t>
        </w:r>
        <w:r>
          <w:t xml:space="preserve"> information </w:t>
        </w:r>
        <w:r>
          <w:rPr>
            <w:rFonts w:hint="eastAsia"/>
            <w:lang w:eastAsia="zh-CN"/>
          </w:rPr>
          <w:t xml:space="preserve">(e.g. </w:t>
        </w:r>
      </w:ins>
      <w:ins w:id="347" w:author="CATT-dxy1" w:date="2025-05-22T13:22:00Z">
        <w:r>
          <w:t xml:space="preserve">energy consumption </w:t>
        </w:r>
      </w:ins>
      <w:ins w:id="348" w:author="CATT-dxy1" w:date="2025-05-22T13:25:00Z">
        <w:r>
          <w:rPr>
            <w:rFonts w:hint="eastAsia"/>
            <w:lang w:eastAsia="zh-CN"/>
          </w:rPr>
          <w:t>and corresponding data volume</w:t>
        </w:r>
      </w:ins>
      <w:ins w:id="349" w:author="CATT-dxy1" w:date="2025-05-22T13:26:00Z">
        <w:r>
          <w:rPr>
            <w:rFonts w:hint="eastAsia"/>
            <w:lang w:eastAsia="zh-CN"/>
          </w:rPr>
          <w:t xml:space="preserve">, </w:t>
        </w:r>
        <w:r>
          <w:t xml:space="preserve">energy </w:t>
        </w:r>
        <w:r>
          <w:rPr>
            <w:rFonts w:hint="eastAsia"/>
            <w:lang w:eastAsia="zh-CN"/>
          </w:rPr>
          <w:t xml:space="preserve">efficiency, and/or </w:t>
        </w:r>
      </w:ins>
      <w:ins w:id="350" w:author="CATT_dxy1" w:date="2025-05-22T13:28:00Z">
        <w:r>
          <w:rPr>
            <w:rFonts w:hint="eastAsia"/>
            <w:lang w:eastAsia="zh-CN"/>
          </w:rPr>
          <w:t>renewable energy consumption ratio</w:t>
        </w:r>
      </w:ins>
      <w:ins w:id="351" w:author="CATT-dxy1" w:date="2025-05-22T13:26:00Z">
        <w:r>
          <w:rPr>
            <w:rFonts w:hint="eastAsia"/>
            <w:lang w:eastAsia="zh-CN"/>
          </w:rPr>
          <w:t>)</w:t>
        </w:r>
      </w:ins>
      <w:ins w:id="352" w:author="CATT-dxy1" w:date="2025-05-22T13:22:00Z">
        <w:r>
          <w:t xml:space="preserve"> </w:t>
        </w:r>
      </w:ins>
      <w:ins w:id="353" w:author="CATT_dxy1" w:date="2025-05-22T13:30:00Z">
        <w:r>
          <w:rPr>
            <w:rFonts w:hint="eastAsia"/>
            <w:lang w:eastAsia="zh-CN"/>
          </w:rPr>
          <w:t xml:space="preserve">of the UPFs </w:t>
        </w:r>
      </w:ins>
      <w:ins w:id="354" w:author="CATT-dxy1" w:date="2025-05-22T13:22:00Z">
        <w:r>
          <w:rPr>
            <w:rFonts w:hint="eastAsia"/>
            <w:lang w:eastAsia="zh-CN"/>
          </w:rPr>
          <w:t xml:space="preserve">from </w:t>
        </w:r>
      </w:ins>
      <w:ins w:id="355" w:author="InterDigital" w:date="2025-05-09T18:39:00Z">
        <w:r>
          <w:t>the EIF</w:t>
        </w:r>
      </w:ins>
      <w:ins w:id="356" w:author="CATT_dxy1" w:date="2025-05-22T16:12:00Z">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ins>
      <w:ins w:id="357" w:author="CATT_dxy1" w:date="2025-05-22T16:13:00Z">
        <w:r w:rsidR="008E70E7">
          <w:rPr>
            <w:rFonts w:hint="eastAsia"/>
            <w:lang w:eastAsia="zh-CN"/>
          </w:rPr>
          <w:t>;</w:t>
        </w:r>
      </w:ins>
    </w:p>
    <w:p w:rsidR="00674095" w:rsidRDefault="00674095" w:rsidP="00674095">
      <w:pPr>
        <w:pStyle w:val="B1"/>
        <w:rPr>
          <w:ins w:id="358" w:author="CATT_dxy" w:date="2025-03-27T14:03:00Z"/>
          <w:lang w:eastAsia="zh-CN"/>
        </w:rPr>
      </w:pPr>
      <w:ins w:id="359" w:author="CATT_dxy" w:date="2025-03-27T14:03:00Z">
        <w:r>
          <w:rPr>
            <w:lang w:eastAsia="zh-CN"/>
          </w:rPr>
          <w:t>-</w:t>
        </w:r>
        <w:r>
          <w:rPr>
            <w:lang w:eastAsia="zh-CN"/>
          </w:rPr>
          <w:tab/>
        </w:r>
        <w:r>
          <w:rPr>
            <w:rFonts w:hint="eastAsia"/>
            <w:lang w:eastAsia="zh-CN"/>
          </w:rPr>
          <w:t>Decide</w:t>
        </w:r>
      </w:ins>
      <w:ins w:id="360" w:author="CATT_dxy" w:date="2025-03-27T15:22:00Z">
        <w:r w:rsidR="005F3B7A">
          <w:rPr>
            <w:rFonts w:hint="eastAsia"/>
            <w:lang w:eastAsia="zh-CN"/>
          </w:rPr>
          <w:t>s</w:t>
        </w:r>
      </w:ins>
      <w:ins w:id="361" w:author="CATT_dxy" w:date="2025-03-27T14:03:00Z">
        <w:r>
          <w:rPr>
            <w:rFonts w:hint="eastAsia"/>
            <w:lang w:eastAsia="zh-CN"/>
          </w:rPr>
          <w:t xml:space="preserve"> </w:t>
        </w:r>
        <w:r w:rsidRPr="004D7CB4">
          <w:rPr>
            <w:rFonts w:hint="eastAsia"/>
            <w:lang w:eastAsia="zh-CN"/>
          </w:rPr>
          <w:t>the list of DNAI(s)</w:t>
        </w:r>
        <w:r w:rsidRPr="00F16510">
          <w:rPr>
            <w:rFonts w:hint="eastAsia"/>
            <w:lang w:eastAsia="zh-CN"/>
          </w:rPr>
          <w:t xml:space="preserve"> for the application(s)</w:t>
        </w:r>
        <w:r w:rsidRPr="00CC1162">
          <w:rPr>
            <w:rFonts w:hint="eastAsia"/>
            <w:lang w:eastAsia="zh-CN"/>
          </w:rPr>
          <w:t xml:space="preserve"> </w:t>
        </w:r>
        <w:r w:rsidRPr="004D7CB4">
          <w:rPr>
            <w:rFonts w:hint="eastAsia"/>
            <w:lang w:eastAsia="zh-CN"/>
          </w:rPr>
          <w:t>taking into account of energy related information</w:t>
        </w:r>
      </w:ins>
      <w:ins w:id="362" w:author="CATT_dxy1" w:date="2025-05-22T16:13:00Z">
        <w:r w:rsidR="008E70E7" w:rsidRPr="008E70E7">
          <w:rPr>
            <w:rFonts w:hint="eastAsia"/>
            <w:lang w:eastAsia="zh-CN"/>
          </w:rPr>
          <w:t xml:space="preserve"> </w:t>
        </w:r>
        <w:r w:rsidR="008E70E7">
          <w:rPr>
            <w:rFonts w:hint="eastAsia"/>
            <w:lang w:eastAsia="zh-CN"/>
          </w:rPr>
          <w:t>per DNAI</w:t>
        </w:r>
      </w:ins>
      <w:ins w:id="363" w:author="CATT_dxy" w:date="2025-03-27T14:03:00Z">
        <w:r>
          <w:rPr>
            <w:lang w:eastAsia="zh-CN"/>
          </w:rPr>
          <w:t>.</w:t>
        </w:r>
      </w:ins>
    </w:p>
    <w:p w:rsidR="00674095" w:rsidRDefault="00674095" w:rsidP="00674095">
      <w:pPr>
        <w:rPr>
          <w:ins w:id="364" w:author="CATT_dxy" w:date="2025-03-27T14:03:00Z"/>
          <w:lang w:eastAsia="zh-CN"/>
        </w:rPr>
      </w:pPr>
      <w:ins w:id="365" w:author="CATT_dxy" w:date="2025-03-27T14:03:00Z">
        <w:r>
          <w:rPr>
            <w:rFonts w:hint="eastAsia"/>
            <w:lang w:eastAsia="zh-CN"/>
          </w:rPr>
          <w:t>PCF:</w:t>
        </w:r>
      </w:ins>
    </w:p>
    <w:p w:rsidR="008E70E7" w:rsidRDefault="008E70E7" w:rsidP="008E70E7">
      <w:pPr>
        <w:pStyle w:val="B1"/>
        <w:rPr>
          <w:ins w:id="366" w:author="CATT_dxy1" w:date="2025-05-22T16:13:00Z"/>
          <w:rFonts w:hint="eastAsia"/>
          <w:lang w:eastAsia="zh-CN"/>
        </w:rPr>
      </w:pPr>
      <w:ins w:id="367" w:author="CATT_dxy1" w:date="2025-05-22T16:13: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rsidR="00674095" w:rsidRPr="004D7CB4" w:rsidRDefault="00674095" w:rsidP="00674095">
      <w:pPr>
        <w:pStyle w:val="B1"/>
        <w:rPr>
          <w:ins w:id="368" w:author="CATT_dxy" w:date="2025-03-27T14:03:00Z"/>
          <w:lang w:eastAsia="zh-CN"/>
        </w:rPr>
      </w:pPr>
      <w:ins w:id="369" w:author="CATT_dxy" w:date="2025-03-27T14:03:00Z">
        <w:r>
          <w:rPr>
            <w:rFonts w:hint="eastAsia"/>
            <w:lang w:eastAsia="zh-CN"/>
          </w:rPr>
          <w:t>-</w:t>
        </w:r>
        <w:r>
          <w:rPr>
            <w:rFonts w:hint="eastAsia"/>
            <w:lang w:eastAsia="zh-CN"/>
          </w:rPr>
          <w:tab/>
          <w:t>U</w:t>
        </w:r>
        <w:r w:rsidRPr="004D7CB4">
          <w:rPr>
            <w:rFonts w:hint="eastAsia"/>
          </w:rPr>
          <w:t>pdates the list of DNAI(s) taking into account of energy related information</w:t>
        </w:r>
      </w:ins>
      <w:ins w:id="370" w:author="CATT_dxy1" w:date="2025-05-22T16:13:00Z">
        <w:r w:rsidR="008E70E7" w:rsidRPr="008E70E7">
          <w:rPr>
            <w:rFonts w:hint="eastAsia"/>
            <w:lang w:eastAsia="zh-CN"/>
          </w:rPr>
          <w:t xml:space="preserve"> </w:t>
        </w:r>
        <w:r w:rsidR="008E70E7">
          <w:rPr>
            <w:rFonts w:hint="eastAsia"/>
            <w:lang w:eastAsia="zh-CN"/>
          </w:rPr>
          <w:t>per DNAI</w:t>
        </w:r>
      </w:ins>
      <w:ins w:id="371" w:author="CATT_dxy" w:date="2025-03-27T14:03:00Z">
        <w:r>
          <w:rPr>
            <w:rFonts w:hint="eastAsia"/>
            <w:lang w:eastAsia="zh-CN"/>
          </w:rPr>
          <w:t>.</w:t>
        </w:r>
      </w:ins>
    </w:p>
    <w:p w:rsidR="00674095" w:rsidRDefault="00674095" w:rsidP="00674095">
      <w:pPr>
        <w:rPr>
          <w:ins w:id="372" w:author="CATT_dxy" w:date="2025-03-27T14:03:00Z"/>
          <w:lang w:eastAsia="zh-CN"/>
        </w:rPr>
      </w:pPr>
      <w:ins w:id="373" w:author="CATT_dxy" w:date="2025-03-27T14:03:00Z">
        <w:r w:rsidRPr="004D7CB4">
          <w:rPr>
            <w:rFonts w:hint="eastAsia"/>
            <w:lang w:eastAsia="zh-CN"/>
          </w:rPr>
          <w:t>SMF</w:t>
        </w:r>
        <w:r>
          <w:rPr>
            <w:rFonts w:hint="eastAsia"/>
            <w:lang w:eastAsia="zh-CN"/>
          </w:rPr>
          <w:t>:</w:t>
        </w:r>
      </w:ins>
    </w:p>
    <w:p w:rsidR="008E70E7" w:rsidRDefault="008E70E7" w:rsidP="008E70E7">
      <w:pPr>
        <w:pStyle w:val="B1"/>
        <w:rPr>
          <w:ins w:id="374" w:author="CATT_dxy1" w:date="2025-05-22T16:14:00Z"/>
          <w:rFonts w:hint="eastAsia"/>
          <w:lang w:eastAsia="zh-CN"/>
        </w:rPr>
      </w:pPr>
      <w:ins w:id="375" w:author="CATT_dxy1" w:date="2025-05-22T16:14: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rsidR="00674095" w:rsidRPr="003C2EA4" w:rsidRDefault="00674095" w:rsidP="00674095">
      <w:pPr>
        <w:pStyle w:val="B1"/>
        <w:rPr>
          <w:ins w:id="376" w:author="CATT_dxy" w:date="2025-03-27T14:03:00Z"/>
          <w:noProof/>
          <w:lang w:eastAsia="zh-CN"/>
        </w:rPr>
      </w:pPr>
      <w:ins w:id="377" w:author="CATT_dxy" w:date="2025-03-27T14:03:00Z">
        <w:r>
          <w:rPr>
            <w:rFonts w:hint="eastAsia"/>
            <w:lang w:eastAsia="zh-CN"/>
          </w:rPr>
          <w:t>-</w:t>
        </w:r>
        <w:r>
          <w:rPr>
            <w:rFonts w:hint="eastAsia"/>
            <w:lang w:eastAsia="zh-CN"/>
          </w:rPr>
          <w:tab/>
          <w:t>D</w:t>
        </w:r>
        <w:r w:rsidRPr="004D7CB4">
          <w:rPr>
            <w:rFonts w:hint="eastAsia"/>
          </w:rPr>
          <w:t>etermines the target DNAI taking into account of energy related information</w:t>
        </w:r>
      </w:ins>
      <w:ins w:id="378" w:author="CATT_dxy1" w:date="2025-05-22T16:14:00Z">
        <w:r w:rsidR="008E70E7" w:rsidRPr="008E70E7">
          <w:rPr>
            <w:rFonts w:hint="eastAsia"/>
            <w:lang w:eastAsia="zh-CN"/>
          </w:rPr>
          <w:t xml:space="preserve"> </w:t>
        </w:r>
        <w:r w:rsidR="008E70E7">
          <w:rPr>
            <w:rFonts w:hint="eastAsia"/>
            <w:lang w:eastAsia="zh-CN"/>
          </w:rPr>
          <w:t>per DNAI</w:t>
        </w:r>
      </w:ins>
      <w:ins w:id="379" w:author="CATT_dxy" w:date="2025-03-27T14:03:00Z">
        <w:r w:rsidRPr="004D7CB4">
          <w:rPr>
            <w:rFonts w:hint="eastAsia"/>
          </w:rPr>
          <w:t>.</w:t>
        </w:r>
      </w:ins>
    </w:p>
    <w:p w:rsidR="00222691" w:rsidRPr="00674095"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6B2" w:rsidRDefault="00C246B2">
      <w:r>
        <w:separator/>
      </w:r>
    </w:p>
  </w:endnote>
  <w:endnote w:type="continuationSeparator" w:id="0">
    <w:p w:rsidR="00C246B2" w:rsidRDefault="00C2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6B2" w:rsidRDefault="00C246B2">
      <w:r>
        <w:separator/>
      </w:r>
    </w:p>
  </w:footnote>
  <w:footnote w:type="continuationSeparator" w:id="0">
    <w:p w:rsidR="00C246B2" w:rsidRDefault="00C24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68372C"/>
    <w:multiLevelType w:val="hybridMultilevel"/>
    <w:tmpl w:val="397CD538"/>
    <w:lvl w:ilvl="0" w:tplc="DCEC03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8E3E3D"/>
    <w:multiLevelType w:val="hybridMultilevel"/>
    <w:tmpl w:val="71ECFA1E"/>
    <w:lvl w:ilvl="0" w:tplc="A2320440">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3"/>
  </w:num>
  <w:num w:numId="4">
    <w:abstractNumId w:val="17"/>
  </w:num>
  <w:num w:numId="5">
    <w:abstractNumId w:val="16"/>
  </w:num>
  <w:num w:numId="6">
    <w:abstractNumId w:val="15"/>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4"/>
  </w:num>
  <w:num w:numId="11">
    <w:abstractNumId w:val="5"/>
  </w:num>
  <w:num w:numId="12">
    <w:abstractNumId w:val="9"/>
  </w:num>
  <w:num w:numId="13">
    <w:abstractNumId w:val="10"/>
  </w:num>
  <w:num w:numId="14">
    <w:abstractNumId w:val="12"/>
  </w:num>
  <w:num w:numId="15">
    <w:abstractNumId w:val="2"/>
  </w:num>
  <w:num w:numId="16">
    <w:abstractNumId w:val="1"/>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B2B"/>
    <w:rsid w:val="00007F70"/>
    <w:rsid w:val="000114A5"/>
    <w:rsid w:val="00014A44"/>
    <w:rsid w:val="00014D24"/>
    <w:rsid w:val="00022E4A"/>
    <w:rsid w:val="00026A3B"/>
    <w:rsid w:val="00030B86"/>
    <w:rsid w:val="00033420"/>
    <w:rsid w:val="00036540"/>
    <w:rsid w:val="00040AB1"/>
    <w:rsid w:val="00042770"/>
    <w:rsid w:val="00043883"/>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8B"/>
    <w:rsid w:val="00092B83"/>
    <w:rsid w:val="000930FC"/>
    <w:rsid w:val="0009317D"/>
    <w:rsid w:val="000951B4"/>
    <w:rsid w:val="000959A3"/>
    <w:rsid w:val="000A33A2"/>
    <w:rsid w:val="000A6E21"/>
    <w:rsid w:val="000A70B9"/>
    <w:rsid w:val="000A7B26"/>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3870"/>
    <w:rsid w:val="0014711F"/>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9754F"/>
    <w:rsid w:val="001A05EB"/>
    <w:rsid w:val="001A0BD7"/>
    <w:rsid w:val="001A16C8"/>
    <w:rsid w:val="001A28F6"/>
    <w:rsid w:val="001B0D17"/>
    <w:rsid w:val="001B1688"/>
    <w:rsid w:val="001B2599"/>
    <w:rsid w:val="001B3924"/>
    <w:rsid w:val="001B450F"/>
    <w:rsid w:val="001B454C"/>
    <w:rsid w:val="001B4BC3"/>
    <w:rsid w:val="001C3458"/>
    <w:rsid w:val="001C36E1"/>
    <w:rsid w:val="001C41C0"/>
    <w:rsid w:val="001C53F9"/>
    <w:rsid w:val="001C758F"/>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5F6D"/>
    <w:rsid w:val="002264BB"/>
    <w:rsid w:val="0022693B"/>
    <w:rsid w:val="0022722C"/>
    <w:rsid w:val="002312F5"/>
    <w:rsid w:val="00231400"/>
    <w:rsid w:val="00232D54"/>
    <w:rsid w:val="00233F93"/>
    <w:rsid w:val="00234AFF"/>
    <w:rsid w:val="00235E79"/>
    <w:rsid w:val="00236C2D"/>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5890"/>
    <w:rsid w:val="002B5AE1"/>
    <w:rsid w:val="002C3F15"/>
    <w:rsid w:val="002C6717"/>
    <w:rsid w:val="002D03AD"/>
    <w:rsid w:val="002D0840"/>
    <w:rsid w:val="002D11CB"/>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5DAB"/>
    <w:rsid w:val="00336F20"/>
    <w:rsid w:val="00340423"/>
    <w:rsid w:val="00340BF3"/>
    <w:rsid w:val="003426DC"/>
    <w:rsid w:val="00343A3B"/>
    <w:rsid w:val="00344872"/>
    <w:rsid w:val="00345B90"/>
    <w:rsid w:val="003468E5"/>
    <w:rsid w:val="00346C96"/>
    <w:rsid w:val="00347CAD"/>
    <w:rsid w:val="00360315"/>
    <w:rsid w:val="0036065E"/>
    <w:rsid w:val="0036138E"/>
    <w:rsid w:val="00361937"/>
    <w:rsid w:val="00364534"/>
    <w:rsid w:val="0036487A"/>
    <w:rsid w:val="00370529"/>
    <w:rsid w:val="00370766"/>
    <w:rsid w:val="0037090F"/>
    <w:rsid w:val="00372021"/>
    <w:rsid w:val="00373208"/>
    <w:rsid w:val="00373E80"/>
    <w:rsid w:val="003741A2"/>
    <w:rsid w:val="00375874"/>
    <w:rsid w:val="00376F1A"/>
    <w:rsid w:val="00380810"/>
    <w:rsid w:val="00384642"/>
    <w:rsid w:val="00386610"/>
    <w:rsid w:val="00386BA7"/>
    <w:rsid w:val="0039021B"/>
    <w:rsid w:val="00391ACB"/>
    <w:rsid w:val="00394B14"/>
    <w:rsid w:val="003955D1"/>
    <w:rsid w:val="003A09D8"/>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45F4"/>
    <w:rsid w:val="003F5010"/>
    <w:rsid w:val="003F70AE"/>
    <w:rsid w:val="003F7F79"/>
    <w:rsid w:val="00401FDD"/>
    <w:rsid w:val="004020DD"/>
    <w:rsid w:val="00405052"/>
    <w:rsid w:val="00407C9D"/>
    <w:rsid w:val="00410EB4"/>
    <w:rsid w:val="004120CD"/>
    <w:rsid w:val="0041274E"/>
    <w:rsid w:val="004129B0"/>
    <w:rsid w:val="0041310D"/>
    <w:rsid w:val="004141A9"/>
    <w:rsid w:val="00421470"/>
    <w:rsid w:val="00422387"/>
    <w:rsid w:val="00423ECB"/>
    <w:rsid w:val="00424B26"/>
    <w:rsid w:val="00424B44"/>
    <w:rsid w:val="00424CFA"/>
    <w:rsid w:val="004252DB"/>
    <w:rsid w:val="00425614"/>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641"/>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86D"/>
    <w:rsid w:val="0049670D"/>
    <w:rsid w:val="004A2F0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6634"/>
    <w:rsid w:val="00567FC9"/>
    <w:rsid w:val="0057213A"/>
    <w:rsid w:val="005726FA"/>
    <w:rsid w:val="00573020"/>
    <w:rsid w:val="005733D6"/>
    <w:rsid w:val="00573DD0"/>
    <w:rsid w:val="00574B43"/>
    <w:rsid w:val="00575787"/>
    <w:rsid w:val="00580415"/>
    <w:rsid w:val="00580618"/>
    <w:rsid w:val="00581385"/>
    <w:rsid w:val="00584DDD"/>
    <w:rsid w:val="0058703A"/>
    <w:rsid w:val="00587BD8"/>
    <w:rsid w:val="0059050C"/>
    <w:rsid w:val="00590CB7"/>
    <w:rsid w:val="00595F8E"/>
    <w:rsid w:val="00597028"/>
    <w:rsid w:val="0059781F"/>
    <w:rsid w:val="005A1A29"/>
    <w:rsid w:val="005A1CD3"/>
    <w:rsid w:val="005A2924"/>
    <w:rsid w:val="005A3F92"/>
    <w:rsid w:val="005A4611"/>
    <w:rsid w:val="005A54BD"/>
    <w:rsid w:val="005A634A"/>
    <w:rsid w:val="005A6B48"/>
    <w:rsid w:val="005A6C62"/>
    <w:rsid w:val="005A7B72"/>
    <w:rsid w:val="005B117A"/>
    <w:rsid w:val="005B1361"/>
    <w:rsid w:val="005B247E"/>
    <w:rsid w:val="005B26CA"/>
    <w:rsid w:val="005B33C5"/>
    <w:rsid w:val="005B52AF"/>
    <w:rsid w:val="005B5D33"/>
    <w:rsid w:val="005B62CC"/>
    <w:rsid w:val="005B75D0"/>
    <w:rsid w:val="005C1635"/>
    <w:rsid w:val="005C2580"/>
    <w:rsid w:val="005D0997"/>
    <w:rsid w:val="005D0AE6"/>
    <w:rsid w:val="005D41D8"/>
    <w:rsid w:val="005D43B7"/>
    <w:rsid w:val="005D4C4F"/>
    <w:rsid w:val="005D5305"/>
    <w:rsid w:val="005D565C"/>
    <w:rsid w:val="005D671F"/>
    <w:rsid w:val="005D74BC"/>
    <w:rsid w:val="005E2164"/>
    <w:rsid w:val="005E2B3E"/>
    <w:rsid w:val="005E2C44"/>
    <w:rsid w:val="005E31A5"/>
    <w:rsid w:val="005E4909"/>
    <w:rsid w:val="005E5FB8"/>
    <w:rsid w:val="005E658C"/>
    <w:rsid w:val="005F0659"/>
    <w:rsid w:val="005F079B"/>
    <w:rsid w:val="005F0DCE"/>
    <w:rsid w:val="005F16C2"/>
    <w:rsid w:val="005F2ADE"/>
    <w:rsid w:val="005F3B7A"/>
    <w:rsid w:val="005F5CEE"/>
    <w:rsid w:val="005F6AA2"/>
    <w:rsid w:val="00600BAE"/>
    <w:rsid w:val="00600CAD"/>
    <w:rsid w:val="00600DC4"/>
    <w:rsid w:val="00604CD9"/>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B195D"/>
    <w:rsid w:val="006B70F6"/>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41F"/>
    <w:rsid w:val="00712732"/>
    <w:rsid w:val="007130FA"/>
    <w:rsid w:val="00713847"/>
    <w:rsid w:val="007209EC"/>
    <w:rsid w:val="00721379"/>
    <w:rsid w:val="007220CC"/>
    <w:rsid w:val="007229BF"/>
    <w:rsid w:val="00722BD8"/>
    <w:rsid w:val="00722F92"/>
    <w:rsid w:val="00722FA4"/>
    <w:rsid w:val="00723C32"/>
    <w:rsid w:val="00724337"/>
    <w:rsid w:val="00724A59"/>
    <w:rsid w:val="00726752"/>
    <w:rsid w:val="00727055"/>
    <w:rsid w:val="0072756A"/>
    <w:rsid w:val="00730754"/>
    <w:rsid w:val="00730AB3"/>
    <w:rsid w:val="007331DA"/>
    <w:rsid w:val="00734402"/>
    <w:rsid w:val="007353A2"/>
    <w:rsid w:val="007376E8"/>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2354"/>
    <w:rsid w:val="0078235F"/>
    <w:rsid w:val="00784C5A"/>
    <w:rsid w:val="0078741B"/>
    <w:rsid w:val="007914EA"/>
    <w:rsid w:val="00792F03"/>
    <w:rsid w:val="0079392A"/>
    <w:rsid w:val="00793E79"/>
    <w:rsid w:val="007947EA"/>
    <w:rsid w:val="00796C31"/>
    <w:rsid w:val="007A0FAE"/>
    <w:rsid w:val="007A4A08"/>
    <w:rsid w:val="007A5438"/>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18ED"/>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4D71"/>
    <w:rsid w:val="008C4F83"/>
    <w:rsid w:val="008C7CC9"/>
    <w:rsid w:val="008D1BFD"/>
    <w:rsid w:val="008D2392"/>
    <w:rsid w:val="008D297A"/>
    <w:rsid w:val="008D2ED9"/>
    <w:rsid w:val="008D3EA6"/>
    <w:rsid w:val="008E0646"/>
    <w:rsid w:val="008E259A"/>
    <w:rsid w:val="008E312D"/>
    <w:rsid w:val="008E448A"/>
    <w:rsid w:val="008E70E7"/>
    <w:rsid w:val="008F0CD9"/>
    <w:rsid w:val="008F33A2"/>
    <w:rsid w:val="008F48C3"/>
    <w:rsid w:val="008F5B6D"/>
    <w:rsid w:val="008F647C"/>
    <w:rsid w:val="008F686C"/>
    <w:rsid w:val="008F7B65"/>
    <w:rsid w:val="0090342D"/>
    <w:rsid w:val="00907B2C"/>
    <w:rsid w:val="009173C8"/>
    <w:rsid w:val="00930E04"/>
    <w:rsid w:val="00932CBB"/>
    <w:rsid w:val="009337B0"/>
    <w:rsid w:val="009432A3"/>
    <w:rsid w:val="009432A4"/>
    <w:rsid w:val="00945104"/>
    <w:rsid w:val="009503C9"/>
    <w:rsid w:val="009534F4"/>
    <w:rsid w:val="00957D6A"/>
    <w:rsid w:val="00960D57"/>
    <w:rsid w:val="00960F9E"/>
    <w:rsid w:val="00963F6C"/>
    <w:rsid w:val="009671E7"/>
    <w:rsid w:val="00970157"/>
    <w:rsid w:val="009725DB"/>
    <w:rsid w:val="009765D8"/>
    <w:rsid w:val="00977257"/>
    <w:rsid w:val="00980153"/>
    <w:rsid w:val="0098295E"/>
    <w:rsid w:val="0098345F"/>
    <w:rsid w:val="00985AEB"/>
    <w:rsid w:val="00990750"/>
    <w:rsid w:val="00990B76"/>
    <w:rsid w:val="00991B73"/>
    <w:rsid w:val="00992879"/>
    <w:rsid w:val="009937EF"/>
    <w:rsid w:val="00993857"/>
    <w:rsid w:val="009947C8"/>
    <w:rsid w:val="009960F3"/>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2DBB"/>
    <w:rsid w:val="009C42CC"/>
    <w:rsid w:val="009C5B01"/>
    <w:rsid w:val="009C61B9"/>
    <w:rsid w:val="009C7BBE"/>
    <w:rsid w:val="009C7C32"/>
    <w:rsid w:val="009D0B5B"/>
    <w:rsid w:val="009D1E74"/>
    <w:rsid w:val="009D487B"/>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4C61"/>
    <w:rsid w:val="00A05B1C"/>
    <w:rsid w:val="00A067E9"/>
    <w:rsid w:val="00A06AF5"/>
    <w:rsid w:val="00A07389"/>
    <w:rsid w:val="00A1240A"/>
    <w:rsid w:val="00A162D3"/>
    <w:rsid w:val="00A16CE5"/>
    <w:rsid w:val="00A20321"/>
    <w:rsid w:val="00A2154C"/>
    <w:rsid w:val="00A21E7C"/>
    <w:rsid w:val="00A25A0E"/>
    <w:rsid w:val="00A309C3"/>
    <w:rsid w:val="00A313A4"/>
    <w:rsid w:val="00A33066"/>
    <w:rsid w:val="00A3381A"/>
    <w:rsid w:val="00A34111"/>
    <w:rsid w:val="00A35707"/>
    <w:rsid w:val="00A3669C"/>
    <w:rsid w:val="00A36A6B"/>
    <w:rsid w:val="00A41627"/>
    <w:rsid w:val="00A4185A"/>
    <w:rsid w:val="00A41D0A"/>
    <w:rsid w:val="00A43B31"/>
    <w:rsid w:val="00A45459"/>
    <w:rsid w:val="00A46E15"/>
    <w:rsid w:val="00A47E70"/>
    <w:rsid w:val="00A50991"/>
    <w:rsid w:val="00A50BA8"/>
    <w:rsid w:val="00A53B9E"/>
    <w:rsid w:val="00A559E0"/>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91D1A"/>
    <w:rsid w:val="00A94684"/>
    <w:rsid w:val="00A97FC8"/>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87D95"/>
    <w:rsid w:val="00B91831"/>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2CA5"/>
    <w:rsid w:val="00BC3B14"/>
    <w:rsid w:val="00BD0CFE"/>
    <w:rsid w:val="00BD279D"/>
    <w:rsid w:val="00BD3218"/>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46B2"/>
    <w:rsid w:val="00C2690B"/>
    <w:rsid w:val="00C27F6B"/>
    <w:rsid w:val="00C3047D"/>
    <w:rsid w:val="00C30F0B"/>
    <w:rsid w:val="00C317C7"/>
    <w:rsid w:val="00C32C9E"/>
    <w:rsid w:val="00C35B9B"/>
    <w:rsid w:val="00C37213"/>
    <w:rsid w:val="00C3760C"/>
    <w:rsid w:val="00C404DB"/>
    <w:rsid w:val="00C41A6F"/>
    <w:rsid w:val="00C41CA0"/>
    <w:rsid w:val="00C426D3"/>
    <w:rsid w:val="00C426FC"/>
    <w:rsid w:val="00C46EA9"/>
    <w:rsid w:val="00C50094"/>
    <w:rsid w:val="00C50941"/>
    <w:rsid w:val="00C524DD"/>
    <w:rsid w:val="00C52969"/>
    <w:rsid w:val="00C52D59"/>
    <w:rsid w:val="00C57DBA"/>
    <w:rsid w:val="00C61396"/>
    <w:rsid w:val="00C61C84"/>
    <w:rsid w:val="00C62ADB"/>
    <w:rsid w:val="00C63597"/>
    <w:rsid w:val="00C64FFE"/>
    <w:rsid w:val="00C650C7"/>
    <w:rsid w:val="00C661B6"/>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5C8F"/>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1D4F"/>
    <w:rsid w:val="00D42AD2"/>
    <w:rsid w:val="00D432D0"/>
    <w:rsid w:val="00D463DD"/>
    <w:rsid w:val="00D505FB"/>
    <w:rsid w:val="00D50FED"/>
    <w:rsid w:val="00D529E1"/>
    <w:rsid w:val="00D5590C"/>
    <w:rsid w:val="00D55F65"/>
    <w:rsid w:val="00D5658D"/>
    <w:rsid w:val="00D57E81"/>
    <w:rsid w:val="00D60F03"/>
    <w:rsid w:val="00D61323"/>
    <w:rsid w:val="00D61333"/>
    <w:rsid w:val="00D61B7A"/>
    <w:rsid w:val="00D62FFF"/>
    <w:rsid w:val="00D64827"/>
    <w:rsid w:val="00D65026"/>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2345"/>
    <w:rsid w:val="00D936EB"/>
    <w:rsid w:val="00DA033B"/>
    <w:rsid w:val="00DA0E06"/>
    <w:rsid w:val="00DA4A78"/>
    <w:rsid w:val="00DA75EC"/>
    <w:rsid w:val="00DB0D58"/>
    <w:rsid w:val="00DB21E9"/>
    <w:rsid w:val="00DC0A3D"/>
    <w:rsid w:val="00DC492A"/>
    <w:rsid w:val="00DC5564"/>
    <w:rsid w:val="00DC6CFF"/>
    <w:rsid w:val="00DC78DA"/>
    <w:rsid w:val="00DD200B"/>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490"/>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7A32"/>
    <w:rsid w:val="00EA04F4"/>
    <w:rsid w:val="00EA2598"/>
    <w:rsid w:val="00EA37AE"/>
    <w:rsid w:val="00EA7348"/>
    <w:rsid w:val="00EB0E71"/>
    <w:rsid w:val="00EB20CE"/>
    <w:rsid w:val="00EB39F9"/>
    <w:rsid w:val="00EB4723"/>
    <w:rsid w:val="00EB4FA3"/>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3D80"/>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5EF1"/>
    <w:rsid w:val="00FB621D"/>
    <w:rsid w:val="00FB6386"/>
    <w:rsid w:val="00FC029C"/>
    <w:rsid w:val="00FC2E95"/>
    <w:rsid w:val="00FC2E98"/>
    <w:rsid w:val="00FC3798"/>
    <w:rsid w:val="00FC7145"/>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183</TotalTime>
  <Pages>5</Pages>
  <Words>1723</Words>
  <Characters>9824</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CATT_dxy1</cp:lastModifiedBy>
  <cp:revision>57</cp:revision>
  <cp:lastPrinted>1900-12-31T16:00:00Z</cp:lastPrinted>
  <dcterms:created xsi:type="dcterms:W3CDTF">2025-05-21T03:27:00Z</dcterms:created>
  <dcterms:modified xsi:type="dcterms:W3CDTF">2025-05-22T07:14:00Z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